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902B0" w:rsidRDefault="00BF6379" w:rsidP="00B01F5B">
      <w:pPr>
        <w:spacing w:after="0" w:line="240" w:lineRule="auto"/>
        <w:ind w:firstLine="709"/>
        <w:jc w:val="center"/>
        <w:rPr>
          <w:rFonts w:ascii="Times New Roman" w:hAnsi="Times New Roman" w:cs="Times New Roman"/>
          <w:b/>
          <w:bCs/>
          <w:sz w:val="20"/>
          <w:szCs w:val="20"/>
        </w:rPr>
      </w:pPr>
      <w:r>
        <w:rPr>
          <w:rFonts w:ascii="Times New Roman" w:hAnsi="Times New Roman" w:cs="Times New Roman"/>
          <w:b/>
          <w:bCs/>
          <w:noProof/>
          <w:sz w:val="20"/>
          <w:szCs w:val="20"/>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margin-top:0;width:509.65pt;height:704.8pt;z-index:-1" wrapcoords="-32 0 -32 21577 21600 21577 21600 0 -32 0">
            <v:imagedata r:id="rId5" o:title=""/>
            <w10:wrap type="tight"/>
          </v:shape>
        </w:pict>
      </w:r>
      <w:r w:rsidR="00D53F3E">
        <w:rPr>
          <w:rFonts w:ascii="Times New Roman" w:hAnsi="Times New Roman" w:cs="Times New Roman"/>
          <w:b/>
          <w:bCs/>
          <w:noProof/>
          <w:sz w:val="20"/>
          <w:szCs w:val="20"/>
          <w:lang w:eastAsia="ru-RU"/>
        </w:rPr>
        <w:pict>
          <v:shape id="_x0000_s1027" type="#_x0000_t75" style="position:absolute;left:0;text-align:left;margin-left:0;margin-top:0;width:509.5pt;height:762.9pt;z-index:-2" wrapcoords="-32 0 -32 21577 21600 21577 21600 0 -32 0">
            <v:imagedata r:id="rId6" o:title=""/>
            <w10:wrap type="tight"/>
          </v:shape>
        </w:pict>
      </w:r>
    </w:p>
    <w:p w:rsidR="003902B0" w:rsidRDefault="003902B0" w:rsidP="00B01F5B">
      <w:pPr>
        <w:spacing w:after="0" w:line="240" w:lineRule="auto"/>
        <w:ind w:firstLine="709"/>
        <w:jc w:val="center"/>
        <w:rPr>
          <w:rFonts w:ascii="Times New Roman" w:hAnsi="Times New Roman" w:cs="Times New Roman"/>
          <w:b/>
          <w:bCs/>
          <w:sz w:val="20"/>
          <w:szCs w:val="20"/>
        </w:rPr>
      </w:pPr>
    </w:p>
    <w:p w:rsidR="003902B0" w:rsidRDefault="003902B0" w:rsidP="00B01F5B">
      <w:pPr>
        <w:spacing w:after="0" w:line="240" w:lineRule="auto"/>
        <w:ind w:firstLine="709"/>
        <w:jc w:val="center"/>
        <w:rPr>
          <w:rFonts w:ascii="Times New Roman" w:hAnsi="Times New Roman" w:cs="Times New Roman"/>
          <w:b/>
          <w:bCs/>
          <w:sz w:val="20"/>
          <w:szCs w:val="20"/>
        </w:rPr>
      </w:pPr>
    </w:p>
    <w:p w:rsidR="003902B0" w:rsidRDefault="003902B0" w:rsidP="00B01F5B">
      <w:pPr>
        <w:spacing w:after="0" w:line="240" w:lineRule="auto"/>
        <w:ind w:firstLine="709"/>
        <w:jc w:val="center"/>
        <w:rPr>
          <w:rFonts w:ascii="Times New Roman" w:hAnsi="Times New Roman" w:cs="Times New Roman"/>
          <w:b/>
          <w:bCs/>
          <w:sz w:val="20"/>
          <w:szCs w:val="20"/>
        </w:rPr>
      </w:pPr>
    </w:p>
    <w:p w:rsidR="003902B0" w:rsidRDefault="003902B0" w:rsidP="00B01F5B">
      <w:pPr>
        <w:spacing w:after="0" w:line="240" w:lineRule="auto"/>
        <w:ind w:firstLine="709"/>
        <w:jc w:val="center"/>
        <w:rPr>
          <w:rFonts w:ascii="Times New Roman" w:hAnsi="Times New Roman" w:cs="Times New Roman"/>
          <w:b/>
          <w:bCs/>
          <w:sz w:val="20"/>
          <w:szCs w:val="20"/>
        </w:rPr>
      </w:pPr>
    </w:p>
    <w:p w:rsidR="003902B0" w:rsidRDefault="003902B0" w:rsidP="00B01F5B">
      <w:pPr>
        <w:spacing w:after="0" w:line="240" w:lineRule="auto"/>
        <w:ind w:firstLine="709"/>
        <w:jc w:val="center"/>
        <w:rPr>
          <w:rFonts w:ascii="Times New Roman" w:hAnsi="Times New Roman" w:cs="Times New Roman"/>
          <w:b/>
          <w:bCs/>
          <w:sz w:val="20"/>
          <w:szCs w:val="20"/>
        </w:rPr>
      </w:pPr>
    </w:p>
    <w:p w:rsidR="00D12D58" w:rsidRPr="00B01F5B" w:rsidRDefault="00D12D58" w:rsidP="00B01F5B">
      <w:pPr>
        <w:spacing w:after="0" w:line="240" w:lineRule="auto"/>
        <w:ind w:firstLine="709"/>
        <w:jc w:val="center"/>
        <w:rPr>
          <w:rFonts w:ascii="Times New Roman" w:hAnsi="Times New Roman" w:cs="Times New Roman"/>
          <w:sz w:val="20"/>
          <w:szCs w:val="20"/>
        </w:rPr>
      </w:pPr>
      <w:r w:rsidRPr="00B01F5B">
        <w:rPr>
          <w:rFonts w:ascii="Times New Roman" w:hAnsi="Times New Roman" w:cs="Times New Roman"/>
          <w:b/>
          <w:bCs/>
          <w:sz w:val="20"/>
          <w:szCs w:val="20"/>
        </w:rPr>
        <w:t>ПОЯСНИТЕЛЬНАЯ ЗАПИСКА</w:t>
      </w:r>
    </w:p>
    <w:p w:rsidR="00D12D58" w:rsidRPr="00B01F5B" w:rsidRDefault="00D12D58" w:rsidP="00B01F5B">
      <w:pPr>
        <w:spacing w:after="0" w:line="240" w:lineRule="auto"/>
        <w:ind w:firstLine="709"/>
        <w:jc w:val="center"/>
        <w:rPr>
          <w:rFonts w:ascii="Times New Roman" w:hAnsi="Times New Roman" w:cs="Times New Roman"/>
          <w:b/>
          <w:bCs/>
          <w:sz w:val="20"/>
          <w:szCs w:val="20"/>
        </w:rPr>
      </w:pPr>
      <w:r w:rsidRPr="00B01F5B">
        <w:rPr>
          <w:rFonts w:ascii="Times New Roman" w:hAnsi="Times New Roman" w:cs="Times New Roman"/>
          <w:b/>
          <w:bCs/>
          <w:sz w:val="20"/>
          <w:szCs w:val="20"/>
        </w:rPr>
        <w:t>ОБЩАЯ ХАРАКТЕРИСТИКА УЧЕБНОГО ПРЕДМЕТА</w:t>
      </w:r>
    </w:p>
    <w:p w:rsidR="00C43B35" w:rsidRPr="00B01F5B" w:rsidRDefault="00C43B35" w:rsidP="00B01F5B">
      <w:pPr>
        <w:spacing w:after="0" w:line="240" w:lineRule="auto"/>
        <w:ind w:firstLine="709"/>
        <w:jc w:val="center"/>
        <w:rPr>
          <w:rFonts w:ascii="Times New Roman" w:hAnsi="Times New Roman" w:cs="Times New Roman"/>
          <w:b/>
          <w:bCs/>
          <w:sz w:val="20"/>
          <w:szCs w:val="20"/>
        </w:rPr>
      </w:pPr>
    </w:p>
    <w:p w:rsidR="00D12D58" w:rsidRPr="00B01F5B" w:rsidRDefault="00D12D58" w:rsidP="00B01F5B">
      <w:pPr>
        <w:spacing w:after="0" w:line="240" w:lineRule="auto"/>
        <w:ind w:firstLine="708"/>
        <w:jc w:val="both"/>
        <w:rPr>
          <w:rFonts w:ascii="Times New Roman" w:hAnsi="Times New Roman" w:cs="Times New Roman"/>
          <w:sz w:val="20"/>
          <w:szCs w:val="20"/>
        </w:rPr>
      </w:pPr>
      <w:r w:rsidRPr="00B01F5B">
        <w:rPr>
          <w:rFonts w:ascii="Times New Roman" w:hAnsi="Times New Roman" w:cs="Times New Roman"/>
          <w:sz w:val="20"/>
          <w:szCs w:val="20"/>
        </w:rPr>
        <w:t>Рабочая программа по биологии для 6</w:t>
      </w:r>
      <w:r w:rsidR="00C43B35" w:rsidRPr="00B01F5B">
        <w:rPr>
          <w:rFonts w:ascii="Times New Roman" w:hAnsi="Times New Roman" w:cs="Times New Roman"/>
          <w:sz w:val="20"/>
          <w:szCs w:val="20"/>
        </w:rPr>
        <w:t xml:space="preserve"> класса</w:t>
      </w:r>
      <w:r w:rsidRPr="00B01F5B">
        <w:rPr>
          <w:rFonts w:ascii="Times New Roman" w:hAnsi="Times New Roman" w:cs="Times New Roman"/>
          <w:sz w:val="20"/>
          <w:szCs w:val="20"/>
        </w:rPr>
        <w:t xml:space="preserve"> «Биология. «Живой организм» 6 класс», </w:t>
      </w:r>
      <w:proofErr w:type="gramStart"/>
      <w:r w:rsidRPr="00B01F5B">
        <w:rPr>
          <w:rFonts w:ascii="Times New Roman" w:hAnsi="Times New Roman" w:cs="Times New Roman"/>
          <w:sz w:val="20"/>
          <w:szCs w:val="20"/>
        </w:rPr>
        <w:t>составлена</w:t>
      </w:r>
      <w:proofErr w:type="gramEnd"/>
      <w:r w:rsidRPr="00B01F5B">
        <w:rPr>
          <w:rFonts w:ascii="Times New Roman" w:hAnsi="Times New Roman" w:cs="Times New Roman"/>
          <w:sz w:val="20"/>
          <w:szCs w:val="20"/>
        </w:rPr>
        <w:t xml:space="preserve"> на основе Фундаментального ядра содержания общего образования, требований к результатам освоения основной образовательной программы основного общего образования, требований к структуре основной образовательной программы основного общего образования, прописанных в Федеральном государственном образовательном стандарте основного общего образования, а также Концепции духовно-нравственного развития и воспитания гражданина России.</w:t>
      </w:r>
    </w:p>
    <w:p w:rsidR="00D12D58" w:rsidRPr="00B01F5B" w:rsidRDefault="00D12D58" w:rsidP="00B01F5B">
      <w:pPr>
        <w:spacing w:after="0" w:line="240" w:lineRule="auto"/>
        <w:ind w:firstLine="708"/>
        <w:jc w:val="both"/>
        <w:rPr>
          <w:rFonts w:ascii="Times New Roman" w:hAnsi="Times New Roman" w:cs="Times New Roman"/>
          <w:sz w:val="20"/>
          <w:szCs w:val="20"/>
        </w:rPr>
      </w:pPr>
      <w:r w:rsidRPr="00B01F5B">
        <w:rPr>
          <w:rFonts w:ascii="Times New Roman" w:hAnsi="Times New Roman" w:cs="Times New Roman"/>
          <w:sz w:val="20"/>
          <w:szCs w:val="20"/>
        </w:rPr>
        <w:t>Курс продолжает изучение естественнонаучных дисциплин, начатое в начальной школе, одновременно являясь пропедевтической основой для изучения естественных наук в старшей школе. Курс изучается согласно программе основного общего образования по биологии в 6 классе автор Н.И. Сонин, Москва, издательство «Дрофа», 2012 по учебнику Н.И. Сонин. Биология. «Живой организм». 6</w:t>
      </w:r>
      <w:r w:rsidR="00C43B35" w:rsidRPr="00B01F5B">
        <w:rPr>
          <w:rFonts w:ascii="Times New Roman" w:hAnsi="Times New Roman" w:cs="Times New Roman"/>
          <w:sz w:val="20"/>
          <w:szCs w:val="20"/>
        </w:rPr>
        <w:t xml:space="preserve"> класс. Москва, «Дрофа», 2016</w:t>
      </w:r>
    </w:p>
    <w:p w:rsidR="00D12D58" w:rsidRPr="00B01F5B" w:rsidRDefault="00D12D58" w:rsidP="00B01F5B">
      <w:pPr>
        <w:spacing w:after="0" w:line="240" w:lineRule="auto"/>
        <w:ind w:firstLine="708"/>
        <w:jc w:val="both"/>
        <w:rPr>
          <w:rFonts w:ascii="Times New Roman" w:hAnsi="Times New Roman" w:cs="Times New Roman"/>
          <w:sz w:val="20"/>
          <w:szCs w:val="20"/>
        </w:rPr>
      </w:pPr>
      <w:r w:rsidRPr="00B01F5B">
        <w:rPr>
          <w:rFonts w:ascii="Times New Roman" w:hAnsi="Times New Roman" w:cs="Times New Roman"/>
          <w:sz w:val="20"/>
          <w:szCs w:val="20"/>
        </w:rPr>
        <w:t>Рабочая программа составлена на 34 часа, 1 час в неделю.</w:t>
      </w:r>
    </w:p>
    <w:p w:rsidR="00D12D58" w:rsidRPr="00B01F5B" w:rsidRDefault="00D12D58" w:rsidP="00B01F5B">
      <w:pPr>
        <w:spacing w:after="0" w:line="240" w:lineRule="auto"/>
        <w:ind w:firstLine="708"/>
        <w:jc w:val="both"/>
        <w:rPr>
          <w:rFonts w:ascii="Times New Roman" w:hAnsi="Times New Roman" w:cs="Times New Roman"/>
          <w:sz w:val="20"/>
          <w:szCs w:val="20"/>
        </w:rPr>
      </w:pPr>
      <w:r w:rsidRPr="00B01F5B">
        <w:rPr>
          <w:rFonts w:ascii="Times New Roman" w:hAnsi="Times New Roman" w:cs="Times New Roman"/>
          <w:sz w:val="20"/>
          <w:szCs w:val="20"/>
        </w:rPr>
        <w:t xml:space="preserve">Биология входит в число естественных наук, изучающих природу, а также пути познания человеком природы. Помимо мировоззренческого значения, адекватные представления о живой природе лежат в основе  природоохранных мероприятий, мероприятий по поддержанию здоровья человека, его безопасности и производственной деятельности в любой отрасли хозяйства. </w:t>
      </w:r>
    </w:p>
    <w:p w:rsidR="00D12D58" w:rsidRPr="00B01F5B" w:rsidRDefault="00D12D58" w:rsidP="00B01F5B">
      <w:pPr>
        <w:spacing w:after="0" w:line="240" w:lineRule="auto"/>
        <w:ind w:firstLine="708"/>
        <w:jc w:val="both"/>
        <w:rPr>
          <w:rFonts w:ascii="Times New Roman" w:hAnsi="Times New Roman" w:cs="Times New Roman"/>
          <w:sz w:val="20"/>
          <w:szCs w:val="20"/>
        </w:rPr>
      </w:pPr>
      <w:r w:rsidRPr="00B01F5B">
        <w:rPr>
          <w:rFonts w:ascii="Times New Roman" w:hAnsi="Times New Roman" w:cs="Times New Roman"/>
          <w:sz w:val="20"/>
          <w:szCs w:val="20"/>
        </w:rPr>
        <w:t xml:space="preserve">Изучение биологии на базовом уровне на ступени основного общего образования направлено на достижение </w:t>
      </w:r>
      <w:r w:rsidRPr="00B01F5B">
        <w:rPr>
          <w:rFonts w:ascii="Times New Roman" w:hAnsi="Times New Roman" w:cs="Times New Roman"/>
          <w:b/>
          <w:sz w:val="20"/>
          <w:szCs w:val="20"/>
        </w:rPr>
        <w:t>целей:</w:t>
      </w:r>
    </w:p>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 xml:space="preserve">- освоение знаний о живой природе и закономерностях строения, жизнедеятельности и </w:t>
      </w:r>
      <w:proofErr w:type="spellStart"/>
      <w:r w:rsidRPr="00B01F5B">
        <w:rPr>
          <w:rFonts w:ascii="Times New Roman" w:hAnsi="Times New Roman" w:cs="Times New Roman"/>
          <w:sz w:val="20"/>
          <w:szCs w:val="20"/>
        </w:rPr>
        <w:t>средообразующей</w:t>
      </w:r>
      <w:proofErr w:type="spellEnd"/>
      <w:r w:rsidRPr="00B01F5B">
        <w:rPr>
          <w:rFonts w:ascii="Times New Roman" w:hAnsi="Times New Roman" w:cs="Times New Roman"/>
          <w:sz w:val="20"/>
          <w:szCs w:val="20"/>
        </w:rPr>
        <w:t xml:space="preserve"> роли живых организмов; о роли биологической науки в практической деятельности людей; методах познания живой природы;</w:t>
      </w:r>
    </w:p>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 овладение умениями применять биологические знания для объяснения процессов и явлений живой природы; работать с биологическими приборами, инструментами справочниками; проводить наблюдения;</w:t>
      </w:r>
    </w:p>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 развитие познавательных интересов и творческих способностей в процессе проведения наблюдений за биологическими объектами;</w:t>
      </w:r>
    </w:p>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 воспитание бережного отношения к живой природе, здоровью; культуры поведения в природе;</w:t>
      </w:r>
    </w:p>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 использование полученных знаний и умений в повседневной практической деятельности человека; соблюдения правил поведения в окружающей среде.</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Структуризация представленной программы и учебника осуществлена в соответствии с Базисным учебным планом, согласно которому на изучение биологии в 6 классе отводится 1 ч в неделю.</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Курс «Биология. Живой организм» предназначен для изучения основ биологии в шестых классах общеобразовательных учреждений и является логическим продолжением курса «Биология. Введение в биологию. 5 класс» (авторы А.А. Плешаков, Н.И. Сонин).</w:t>
      </w:r>
    </w:p>
    <w:p w:rsidR="00C43B35"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В 6 классе учащиеся получают знания о разнообразии живых организмов, их отличиях от объектов неживой природы. В курсе рассматриваются вопросы строения и жизнедеятельности организмов, принадлежащих к разным царствам живой природы, особенности взаимодействия объектов живой и неживой природы. Учащиеся узнают о практическом значении биологических знаний как научной основе охраны природы природопользования, сельскохозяйственного производства, медицины и здравоохранения, биотехнологии и отраслей производства, основанных на использовании биологических систем. При изучении курса «Живой организм» используется пример живых организмов и экосистем региона.</w:t>
      </w:r>
    </w:p>
    <w:p w:rsidR="00D12D58" w:rsidRPr="00B01F5B" w:rsidRDefault="00D12D58" w:rsidP="00B01F5B">
      <w:pPr>
        <w:spacing w:after="0" w:line="240" w:lineRule="auto"/>
        <w:ind w:firstLine="709"/>
        <w:jc w:val="center"/>
        <w:rPr>
          <w:rFonts w:ascii="Times New Roman" w:hAnsi="Times New Roman" w:cs="Times New Roman"/>
          <w:b/>
          <w:bCs/>
          <w:sz w:val="20"/>
          <w:szCs w:val="20"/>
        </w:rPr>
      </w:pPr>
      <w:r w:rsidRPr="00B01F5B">
        <w:rPr>
          <w:rFonts w:ascii="Times New Roman" w:hAnsi="Times New Roman" w:cs="Times New Roman"/>
          <w:b/>
          <w:bCs/>
          <w:sz w:val="20"/>
          <w:szCs w:val="20"/>
        </w:rPr>
        <w:t>Цели и задачи курса:</w:t>
      </w:r>
    </w:p>
    <w:p w:rsidR="00D12D58" w:rsidRPr="00B01F5B" w:rsidRDefault="00D12D58" w:rsidP="00B01F5B">
      <w:pPr>
        <w:numPr>
          <w:ilvl w:val="0"/>
          <w:numId w:val="3"/>
        </w:num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Расширение представлений учащихся о разнообразии живых организмов, их особенностях строения, жизнедеятельности.</w:t>
      </w:r>
    </w:p>
    <w:p w:rsidR="00D12D58" w:rsidRPr="00B01F5B" w:rsidRDefault="00D12D58" w:rsidP="00B01F5B">
      <w:pPr>
        <w:numPr>
          <w:ilvl w:val="0"/>
          <w:numId w:val="3"/>
        </w:num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xml:space="preserve">Развитие познавательных интересов, интеллектуальных и творческих способностей учащихся, </w:t>
      </w:r>
      <w:proofErr w:type="spellStart"/>
      <w:r w:rsidRPr="00B01F5B">
        <w:rPr>
          <w:rFonts w:ascii="Times New Roman" w:hAnsi="Times New Roman" w:cs="Times New Roman"/>
          <w:sz w:val="20"/>
          <w:szCs w:val="20"/>
        </w:rPr>
        <w:t>общеучебных</w:t>
      </w:r>
      <w:proofErr w:type="spellEnd"/>
      <w:r w:rsidRPr="00B01F5B">
        <w:rPr>
          <w:rFonts w:ascii="Times New Roman" w:hAnsi="Times New Roman" w:cs="Times New Roman"/>
          <w:sz w:val="20"/>
          <w:szCs w:val="20"/>
        </w:rPr>
        <w:t xml:space="preserve"> навыков и умений.</w:t>
      </w:r>
    </w:p>
    <w:p w:rsidR="00D12D58" w:rsidRPr="00B01F5B" w:rsidRDefault="00D12D58" w:rsidP="00B01F5B">
      <w:pPr>
        <w:numPr>
          <w:ilvl w:val="0"/>
          <w:numId w:val="3"/>
        </w:num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Формирование способности и готовности использовать приобретенные знания и умения в повседневной жизни.</w:t>
      </w:r>
    </w:p>
    <w:p w:rsidR="00D12D58" w:rsidRPr="00B01F5B" w:rsidRDefault="00D12D58" w:rsidP="00B01F5B">
      <w:pPr>
        <w:spacing w:after="0" w:line="240" w:lineRule="auto"/>
        <w:ind w:firstLine="709"/>
        <w:jc w:val="both"/>
        <w:rPr>
          <w:rFonts w:ascii="Times New Roman" w:hAnsi="Times New Roman" w:cs="Times New Roman"/>
          <w:i/>
          <w:iCs/>
          <w:sz w:val="20"/>
          <w:szCs w:val="20"/>
        </w:rPr>
      </w:pPr>
      <w:r w:rsidRPr="00B01F5B">
        <w:rPr>
          <w:rFonts w:ascii="Times New Roman" w:hAnsi="Times New Roman" w:cs="Times New Roman"/>
          <w:b/>
          <w:bCs/>
          <w:i/>
          <w:iCs/>
          <w:sz w:val="20"/>
          <w:szCs w:val="20"/>
        </w:rPr>
        <w:t>Для достижения этих целей необходимо выполнение следующих задач:</w:t>
      </w:r>
    </w:p>
    <w:p w:rsidR="00D12D58" w:rsidRPr="00B01F5B" w:rsidRDefault="00D12D58" w:rsidP="00B01F5B">
      <w:pPr>
        <w:numPr>
          <w:ilvl w:val="0"/>
          <w:numId w:val="2"/>
        </w:numPr>
        <w:tabs>
          <w:tab w:val="left" w:pos="567"/>
        </w:tabs>
        <w:suppressAutoHyphens/>
        <w:spacing w:after="0" w:line="240" w:lineRule="auto"/>
        <w:ind w:firstLine="709"/>
        <w:jc w:val="both"/>
        <w:rPr>
          <w:rFonts w:ascii="Times New Roman" w:hAnsi="Times New Roman" w:cs="Times New Roman"/>
          <w:sz w:val="20"/>
          <w:szCs w:val="20"/>
          <w:lang w:eastAsia="ru-RU"/>
        </w:rPr>
      </w:pPr>
      <w:r w:rsidRPr="00B01F5B">
        <w:rPr>
          <w:rFonts w:ascii="Times New Roman" w:hAnsi="Times New Roman" w:cs="Times New Roman"/>
          <w:b/>
          <w:bCs/>
          <w:sz w:val="20"/>
          <w:szCs w:val="20"/>
          <w:lang w:eastAsia="ru-RU"/>
        </w:rPr>
        <w:t xml:space="preserve">освоение знаний </w:t>
      </w:r>
      <w:r w:rsidRPr="00B01F5B">
        <w:rPr>
          <w:rFonts w:ascii="Times New Roman" w:hAnsi="Times New Roman" w:cs="Times New Roman"/>
          <w:sz w:val="20"/>
          <w:szCs w:val="20"/>
          <w:lang w:eastAsia="ru-RU"/>
        </w:rPr>
        <w:t xml:space="preserve">о роли биологической науки в формировании современной естественнонаучной картины мира; методах познания живой природы; о живой природе и присущих ей закономерностях; о строении, жизнедеятельности растительной и животной клеток, органов и систем растительного и животного организмов, </w:t>
      </w:r>
      <w:proofErr w:type="spellStart"/>
      <w:r w:rsidRPr="00B01F5B">
        <w:rPr>
          <w:rFonts w:ascii="Times New Roman" w:hAnsi="Times New Roman" w:cs="Times New Roman"/>
          <w:sz w:val="20"/>
          <w:szCs w:val="20"/>
          <w:lang w:eastAsia="ru-RU"/>
        </w:rPr>
        <w:t>средообразующей</w:t>
      </w:r>
      <w:proofErr w:type="spellEnd"/>
      <w:r w:rsidRPr="00B01F5B">
        <w:rPr>
          <w:rFonts w:ascii="Times New Roman" w:hAnsi="Times New Roman" w:cs="Times New Roman"/>
          <w:sz w:val="20"/>
          <w:szCs w:val="20"/>
          <w:lang w:eastAsia="ru-RU"/>
        </w:rPr>
        <w:t xml:space="preserve"> роли живых организмов;</w:t>
      </w:r>
    </w:p>
    <w:p w:rsidR="00D12D58" w:rsidRPr="00B01F5B" w:rsidRDefault="00D12D58" w:rsidP="00B01F5B">
      <w:pPr>
        <w:numPr>
          <w:ilvl w:val="0"/>
          <w:numId w:val="2"/>
        </w:numPr>
        <w:tabs>
          <w:tab w:val="left" w:pos="567"/>
        </w:tabs>
        <w:suppressAutoHyphens/>
        <w:spacing w:after="0" w:line="240" w:lineRule="auto"/>
        <w:ind w:firstLine="709"/>
        <w:jc w:val="both"/>
        <w:rPr>
          <w:rFonts w:ascii="Times New Roman" w:hAnsi="Times New Roman" w:cs="Times New Roman"/>
          <w:sz w:val="20"/>
          <w:szCs w:val="20"/>
          <w:lang w:eastAsia="ru-RU"/>
        </w:rPr>
      </w:pPr>
      <w:r w:rsidRPr="00B01F5B">
        <w:rPr>
          <w:rFonts w:ascii="Times New Roman" w:hAnsi="Times New Roman" w:cs="Times New Roman"/>
          <w:b/>
          <w:bCs/>
          <w:sz w:val="20"/>
          <w:szCs w:val="20"/>
          <w:lang w:eastAsia="ru-RU"/>
        </w:rPr>
        <w:t>овладение умениями</w:t>
      </w:r>
      <w:r w:rsidRPr="00B01F5B">
        <w:rPr>
          <w:rFonts w:ascii="Times New Roman" w:hAnsi="Times New Roman" w:cs="Times New Roman"/>
          <w:sz w:val="20"/>
          <w:szCs w:val="20"/>
          <w:lang w:eastAsia="ru-RU"/>
        </w:rPr>
        <w:t xml:space="preserve"> применять биологические знания для объяснения процессов и явлений живой природы, жизнедеятельности собственного организма; использовать информацию о современных достижениях в области биологии и экологии, работать с биологическими приборами, инструментами, справочниками; проводить наблюдения за биологическими объектами, биологические эксперименты; </w:t>
      </w:r>
    </w:p>
    <w:p w:rsidR="00D12D58" w:rsidRPr="00B01F5B" w:rsidRDefault="00D12D58" w:rsidP="00B01F5B">
      <w:pPr>
        <w:numPr>
          <w:ilvl w:val="0"/>
          <w:numId w:val="2"/>
        </w:numPr>
        <w:tabs>
          <w:tab w:val="left" w:pos="567"/>
        </w:tabs>
        <w:suppressAutoHyphens/>
        <w:spacing w:after="0" w:line="240" w:lineRule="auto"/>
        <w:ind w:firstLine="709"/>
        <w:jc w:val="both"/>
        <w:rPr>
          <w:rFonts w:ascii="Times New Roman" w:hAnsi="Times New Roman" w:cs="Times New Roman"/>
          <w:sz w:val="20"/>
          <w:szCs w:val="20"/>
          <w:lang w:eastAsia="ru-RU"/>
        </w:rPr>
      </w:pPr>
      <w:r w:rsidRPr="00B01F5B">
        <w:rPr>
          <w:rFonts w:ascii="Times New Roman" w:hAnsi="Times New Roman" w:cs="Times New Roman"/>
          <w:b/>
          <w:bCs/>
          <w:sz w:val="20"/>
          <w:szCs w:val="20"/>
          <w:lang w:eastAsia="ru-RU"/>
        </w:rPr>
        <w:t xml:space="preserve">развитие познавательных интересов, интеллектуальных и творческих способностей </w:t>
      </w:r>
      <w:r w:rsidRPr="00B01F5B">
        <w:rPr>
          <w:rFonts w:ascii="Times New Roman" w:hAnsi="Times New Roman" w:cs="Times New Roman"/>
          <w:sz w:val="20"/>
          <w:szCs w:val="20"/>
          <w:lang w:eastAsia="ru-RU"/>
        </w:rPr>
        <w:t>в процессе проведения наблюдений за живыми организмами, биологических экспериментов, работы с различными источниками информации;</w:t>
      </w:r>
    </w:p>
    <w:p w:rsidR="00D12D58" w:rsidRPr="00B01F5B" w:rsidRDefault="00D12D58" w:rsidP="00B01F5B">
      <w:pPr>
        <w:numPr>
          <w:ilvl w:val="0"/>
          <w:numId w:val="2"/>
        </w:numPr>
        <w:tabs>
          <w:tab w:val="left" w:pos="567"/>
        </w:tabs>
        <w:suppressAutoHyphens/>
        <w:spacing w:after="0" w:line="240" w:lineRule="auto"/>
        <w:ind w:firstLine="709"/>
        <w:jc w:val="both"/>
        <w:rPr>
          <w:rFonts w:ascii="Times New Roman" w:hAnsi="Times New Roman" w:cs="Times New Roman"/>
          <w:sz w:val="20"/>
          <w:szCs w:val="20"/>
          <w:lang w:eastAsia="ru-RU"/>
        </w:rPr>
      </w:pPr>
      <w:r w:rsidRPr="00B01F5B">
        <w:rPr>
          <w:rFonts w:ascii="Times New Roman" w:hAnsi="Times New Roman" w:cs="Times New Roman"/>
          <w:b/>
          <w:bCs/>
          <w:sz w:val="20"/>
          <w:szCs w:val="20"/>
          <w:lang w:eastAsia="ru-RU"/>
        </w:rPr>
        <w:t>воспитание позитивного ценностного отношения</w:t>
      </w:r>
      <w:r w:rsidRPr="00B01F5B">
        <w:rPr>
          <w:rFonts w:ascii="Times New Roman" w:hAnsi="Times New Roman" w:cs="Times New Roman"/>
          <w:sz w:val="20"/>
          <w:szCs w:val="20"/>
          <w:lang w:eastAsia="ru-RU"/>
        </w:rPr>
        <w:t xml:space="preserve"> к живой природе, культуры поведения в природе;</w:t>
      </w:r>
    </w:p>
    <w:p w:rsidR="00D12D58" w:rsidRPr="00B01F5B" w:rsidRDefault="00D12D58" w:rsidP="00B01F5B">
      <w:pPr>
        <w:numPr>
          <w:ilvl w:val="0"/>
          <w:numId w:val="2"/>
        </w:numPr>
        <w:tabs>
          <w:tab w:val="left" w:pos="567"/>
        </w:tabs>
        <w:suppressAutoHyphens/>
        <w:spacing w:after="0" w:line="240" w:lineRule="auto"/>
        <w:ind w:firstLine="709"/>
        <w:jc w:val="both"/>
        <w:rPr>
          <w:rFonts w:ascii="Times New Roman" w:hAnsi="Times New Roman" w:cs="Times New Roman"/>
          <w:sz w:val="20"/>
          <w:szCs w:val="20"/>
          <w:lang w:eastAsia="ru-RU"/>
        </w:rPr>
      </w:pPr>
      <w:r w:rsidRPr="00B01F5B">
        <w:rPr>
          <w:rFonts w:ascii="Times New Roman" w:hAnsi="Times New Roman" w:cs="Times New Roman"/>
          <w:b/>
          <w:bCs/>
          <w:sz w:val="20"/>
          <w:szCs w:val="20"/>
          <w:lang w:eastAsia="ru-RU"/>
        </w:rPr>
        <w:t>формирование способности и готовности использовать приобретенные знания и умения в повседневной жизни для</w:t>
      </w:r>
      <w:r w:rsidRPr="00B01F5B">
        <w:rPr>
          <w:rFonts w:ascii="Times New Roman" w:hAnsi="Times New Roman" w:cs="Times New Roman"/>
          <w:sz w:val="20"/>
          <w:szCs w:val="20"/>
          <w:lang w:eastAsia="ru-RU"/>
        </w:rPr>
        <w:t xml:space="preserve"> ухода за растениями, домашними животными, заботы о собственном здоровье, оценки последствий своей деятельности по отношению к природной среде, для соблюдения правил поведения в окружающей среде.</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Курс «Живой организм» и рабочая программа построены на основе сравнительного изучения основных групп организмов, их строения и жизнедеятельности.</w:t>
      </w:r>
      <w:r w:rsidR="00B01F5B">
        <w:rPr>
          <w:rFonts w:ascii="Times New Roman" w:hAnsi="Times New Roman" w:cs="Times New Roman"/>
          <w:sz w:val="20"/>
          <w:szCs w:val="20"/>
        </w:rPr>
        <w:t xml:space="preserve"> </w:t>
      </w:r>
      <w:r w:rsidRPr="00B01F5B">
        <w:rPr>
          <w:rFonts w:ascii="Times New Roman" w:hAnsi="Times New Roman" w:cs="Times New Roman"/>
          <w:sz w:val="20"/>
          <w:szCs w:val="20"/>
        </w:rPr>
        <w:t xml:space="preserve">Принципы отбора основного и дополнительного содержания связаны с преемственностью целей образования на различных ступенях и уровнях обучения, логикой </w:t>
      </w:r>
      <w:proofErr w:type="spellStart"/>
      <w:r w:rsidRPr="00B01F5B">
        <w:rPr>
          <w:rFonts w:ascii="Times New Roman" w:hAnsi="Times New Roman" w:cs="Times New Roman"/>
          <w:sz w:val="20"/>
          <w:szCs w:val="20"/>
        </w:rPr>
        <w:t>внутрипредметных</w:t>
      </w:r>
      <w:proofErr w:type="spellEnd"/>
      <w:r w:rsidRPr="00B01F5B">
        <w:rPr>
          <w:rFonts w:ascii="Times New Roman" w:hAnsi="Times New Roman" w:cs="Times New Roman"/>
          <w:sz w:val="20"/>
          <w:szCs w:val="20"/>
        </w:rPr>
        <w:t xml:space="preserve"> связей, а также с возрастными особенностями развития учащихся.</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xml:space="preserve">Результаты обучения представлены в разделе «Требования к уровню подготовки выпускников», которые сформулированы в </w:t>
      </w:r>
      <w:proofErr w:type="spellStart"/>
      <w:r w:rsidRPr="00B01F5B">
        <w:rPr>
          <w:rFonts w:ascii="Times New Roman" w:hAnsi="Times New Roman" w:cs="Times New Roman"/>
          <w:sz w:val="20"/>
          <w:szCs w:val="20"/>
        </w:rPr>
        <w:t>деятельностной</w:t>
      </w:r>
      <w:proofErr w:type="spellEnd"/>
      <w:r w:rsidRPr="00B01F5B">
        <w:rPr>
          <w:rFonts w:ascii="Times New Roman" w:hAnsi="Times New Roman" w:cs="Times New Roman"/>
          <w:sz w:val="20"/>
          <w:szCs w:val="20"/>
        </w:rPr>
        <w:t xml:space="preserve"> форме и полностью соответствуют стандарту.</w:t>
      </w:r>
    </w:p>
    <w:p w:rsidR="00153ED6" w:rsidRDefault="00153ED6" w:rsidP="00B01F5B">
      <w:pPr>
        <w:spacing w:after="0" w:line="240" w:lineRule="auto"/>
        <w:jc w:val="center"/>
        <w:rPr>
          <w:rFonts w:ascii="Times New Roman" w:hAnsi="Times New Roman" w:cs="Times New Roman"/>
          <w:b/>
          <w:bCs/>
          <w:sz w:val="20"/>
          <w:szCs w:val="20"/>
          <w:lang w:eastAsia="ru-RU"/>
        </w:rPr>
      </w:pPr>
    </w:p>
    <w:p w:rsidR="00D12D58" w:rsidRPr="00B01F5B" w:rsidRDefault="00D12D58" w:rsidP="00B01F5B">
      <w:pPr>
        <w:spacing w:after="0" w:line="240" w:lineRule="auto"/>
        <w:jc w:val="center"/>
        <w:rPr>
          <w:rFonts w:ascii="Times New Roman" w:hAnsi="Times New Roman" w:cs="Times New Roman"/>
          <w:b/>
          <w:bCs/>
          <w:sz w:val="20"/>
          <w:szCs w:val="20"/>
          <w:lang w:eastAsia="ru-RU"/>
        </w:rPr>
      </w:pPr>
      <w:r w:rsidRPr="00B01F5B">
        <w:rPr>
          <w:rFonts w:ascii="Times New Roman" w:hAnsi="Times New Roman" w:cs="Times New Roman"/>
          <w:b/>
          <w:bCs/>
          <w:sz w:val="20"/>
          <w:szCs w:val="20"/>
          <w:lang w:eastAsia="ru-RU"/>
        </w:rPr>
        <w:t>МЕСТО УЧЕБНОГО ПРЕДМЕТА В УЧЕНОМ ПЛАНЕ</w:t>
      </w:r>
    </w:p>
    <w:p w:rsidR="00D12D58" w:rsidRPr="00B01F5B" w:rsidRDefault="00D12D58" w:rsidP="00B01F5B">
      <w:pPr>
        <w:spacing w:after="0" w:line="240" w:lineRule="auto"/>
        <w:ind w:firstLine="709"/>
        <w:jc w:val="both"/>
        <w:rPr>
          <w:rFonts w:ascii="Times New Roman" w:hAnsi="Times New Roman" w:cs="Times New Roman"/>
          <w:color w:val="000000"/>
          <w:sz w:val="20"/>
          <w:szCs w:val="20"/>
          <w:lang w:eastAsia="ru-RU"/>
        </w:rPr>
      </w:pPr>
      <w:r w:rsidRPr="00B01F5B">
        <w:rPr>
          <w:rFonts w:ascii="Times New Roman" w:hAnsi="Times New Roman" w:cs="Times New Roman"/>
          <w:color w:val="000000"/>
          <w:sz w:val="20"/>
          <w:szCs w:val="20"/>
          <w:lang w:eastAsia="ru-RU"/>
        </w:rPr>
        <w:t xml:space="preserve">Согласно действующему учебному плану школы рабочая программа </w:t>
      </w:r>
      <w:proofErr w:type="gramStart"/>
      <w:r w:rsidRPr="00B01F5B">
        <w:rPr>
          <w:rFonts w:ascii="Times New Roman" w:hAnsi="Times New Roman" w:cs="Times New Roman"/>
          <w:color w:val="000000"/>
          <w:sz w:val="20"/>
          <w:szCs w:val="20"/>
          <w:lang w:eastAsia="ru-RU"/>
        </w:rPr>
        <w:t>предусматривает для 6 класса предусматривает</w:t>
      </w:r>
      <w:proofErr w:type="gramEnd"/>
      <w:r w:rsidRPr="00B01F5B">
        <w:rPr>
          <w:rFonts w:ascii="Times New Roman" w:hAnsi="Times New Roman" w:cs="Times New Roman"/>
          <w:color w:val="000000"/>
          <w:sz w:val="20"/>
          <w:szCs w:val="20"/>
          <w:lang w:eastAsia="ru-RU"/>
        </w:rPr>
        <w:t xml:space="preserve"> 1 час в неделю, всего 34 часа в год.</w:t>
      </w:r>
    </w:p>
    <w:p w:rsidR="00D12D58" w:rsidRPr="00B01F5B" w:rsidRDefault="00D12D58" w:rsidP="00B01F5B">
      <w:pPr>
        <w:spacing w:after="0" w:line="240" w:lineRule="auto"/>
        <w:ind w:firstLine="709"/>
        <w:jc w:val="both"/>
        <w:rPr>
          <w:rFonts w:ascii="Times New Roman" w:hAnsi="Times New Roman" w:cs="Times New Roman"/>
          <w:sz w:val="20"/>
          <w:szCs w:val="20"/>
          <w:lang w:eastAsia="ru-RU"/>
        </w:rPr>
      </w:pPr>
      <w:r w:rsidRPr="00B01F5B">
        <w:rPr>
          <w:rFonts w:ascii="Times New Roman" w:hAnsi="Times New Roman" w:cs="Times New Roman"/>
          <w:b/>
          <w:bCs/>
          <w:sz w:val="20"/>
          <w:szCs w:val="20"/>
          <w:lang w:eastAsia="ru-RU"/>
        </w:rPr>
        <w:t xml:space="preserve">Тип программы: </w:t>
      </w:r>
      <w:proofErr w:type="gramStart"/>
      <w:r w:rsidRPr="00B01F5B">
        <w:rPr>
          <w:rFonts w:ascii="Times New Roman" w:hAnsi="Times New Roman" w:cs="Times New Roman"/>
          <w:sz w:val="20"/>
          <w:szCs w:val="20"/>
          <w:lang w:eastAsia="ru-RU"/>
        </w:rPr>
        <w:t>концентрическая</w:t>
      </w:r>
      <w:proofErr w:type="gramEnd"/>
      <w:r w:rsidRPr="00B01F5B">
        <w:rPr>
          <w:rFonts w:ascii="Times New Roman" w:hAnsi="Times New Roman" w:cs="Times New Roman"/>
          <w:sz w:val="20"/>
          <w:szCs w:val="20"/>
          <w:lang w:eastAsia="ru-RU"/>
        </w:rPr>
        <w:t>, базового уровня.</w:t>
      </w:r>
    </w:p>
    <w:p w:rsidR="00D12D58" w:rsidRPr="00B01F5B" w:rsidRDefault="00D12D58" w:rsidP="00B01F5B">
      <w:pPr>
        <w:spacing w:after="0" w:line="240" w:lineRule="auto"/>
        <w:ind w:firstLine="709"/>
        <w:rPr>
          <w:rFonts w:ascii="Times New Roman" w:hAnsi="Times New Roman" w:cs="Times New Roman"/>
          <w:color w:val="000000"/>
          <w:sz w:val="20"/>
          <w:szCs w:val="20"/>
          <w:lang w:eastAsia="ru-RU"/>
        </w:rPr>
      </w:pPr>
      <w:r w:rsidRPr="00B01F5B">
        <w:rPr>
          <w:rFonts w:ascii="Times New Roman" w:hAnsi="Times New Roman" w:cs="Times New Roman"/>
          <w:sz w:val="20"/>
          <w:szCs w:val="20"/>
          <w:lang w:eastAsia="ru-RU"/>
        </w:rPr>
        <w:t>Программа включает 3 раздела:</w:t>
      </w:r>
    </w:p>
    <w:p w:rsidR="00D12D58" w:rsidRPr="00B01F5B" w:rsidRDefault="00D12D58" w:rsidP="00B01F5B">
      <w:pPr>
        <w:numPr>
          <w:ilvl w:val="0"/>
          <w:numId w:val="11"/>
        </w:numPr>
        <w:spacing w:after="0" w:line="240" w:lineRule="auto"/>
        <w:rPr>
          <w:rFonts w:ascii="Times New Roman" w:hAnsi="Times New Roman" w:cs="Times New Roman"/>
          <w:color w:val="000000"/>
          <w:sz w:val="20"/>
          <w:szCs w:val="20"/>
          <w:lang w:eastAsia="ru-RU"/>
        </w:rPr>
      </w:pPr>
      <w:r w:rsidRPr="00B01F5B">
        <w:rPr>
          <w:rFonts w:ascii="Times New Roman" w:hAnsi="Times New Roman" w:cs="Times New Roman"/>
          <w:color w:val="000000"/>
          <w:sz w:val="20"/>
          <w:szCs w:val="20"/>
          <w:lang w:eastAsia="ru-RU"/>
        </w:rPr>
        <w:t>Строение живых организмов.</w:t>
      </w:r>
    </w:p>
    <w:p w:rsidR="00D12D58" w:rsidRPr="00B01F5B" w:rsidRDefault="00D12D58" w:rsidP="00B01F5B">
      <w:pPr>
        <w:numPr>
          <w:ilvl w:val="0"/>
          <w:numId w:val="11"/>
        </w:numPr>
        <w:spacing w:after="0" w:line="240" w:lineRule="auto"/>
        <w:rPr>
          <w:rFonts w:ascii="Times New Roman" w:hAnsi="Times New Roman" w:cs="Times New Roman"/>
          <w:color w:val="000000"/>
          <w:sz w:val="20"/>
          <w:szCs w:val="20"/>
          <w:lang w:eastAsia="ru-RU"/>
        </w:rPr>
      </w:pPr>
      <w:r w:rsidRPr="00B01F5B">
        <w:rPr>
          <w:rFonts w:ascii="Times New Roman" w:hAnsi="Times New Roman" w:cs="Times New Roman"/>
          <w:color w:val="000000"/>
          <w:sz w:val="20"/>
          <w:szCs w:val="20"/>
          <w:lang w:eastAsia="ru-RU"/>
        </w:rPr>
        <w:t>Жизнедеятельность организма.</w:t>
      </w:r>
    </w:p>
    <w:p w:rsidR="00D12D58" w:rsidRPr="00B01F5B" w:rsidRDefault="00D12D58" w:rsidP="00B01F5B">
      <w:pPr>
        <w:numPr>
          <w:ilvl w:val="0"/>
          <w:numId w:val="11"/>
        </w:numPr>
        <w:spacing w:after="0" w:line="240" w:lineRule="auto"/>
        <w:rPr>
          <w:rFonts w:ascii="Times New Roman" w:hAnsi="Times New Roman" w:cs="Times New Roman"/>
          <w:color w:val="000000"/>
          <w:sz w:val="20"/>
          <w:szCs w:val="20"/>
          <w:lang w:eastAsia="ru-RU"/>
        </w:rPr>
      </w:pPr>
      <w:r w:rsidRPr="00B01F5B">
        <w:rPr>
          <w:rFonts w:ascii="Times New Roman" w:hAnsi="Times New Roman" w:cs="Times New Roman"/>
          <w:color w:val="000000"/>
          <w:sz w:val="20"/>
          <w:szCs w:val="20"/>
          <w:lang w:eastAsia="ru-RU"/>
        </w:rPr>
        <w:t>Организм и среда.</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Первый раздел «</w:t>
      </w:r>
      <w:r w:rsidRPr="00B01F5B">
        <w:rPr>
          <w:rFonts w:ascii="Times New Roman" w:hAnsi="Times New Roman" w:cs="Times New Roman"/>
          <w:i/>
          <w:iCs/>
          <w:sz w:val="20"/>
          <w:szCs w:val="20"/>
        </w:rPr>
        <w:t>Строение живых организмов</w:t>
      </w:r>
      <w:r w:rsidRPr="00B01F5B">
        <w:rPr>
          <w:rFonts w:ascii="Times New Roman" w:hAnsi="Times New Roman" w:cs="Times New Roman"/>
          <w:sz w:val="20"/>
          <w:szCs w:val="20"/>
        </w:rPr>
        <w:t>», знакомит учащихся со строением живого организма: строением клеток, тканей, органов растений и животных, химическим составом клеток, их делением.</w:t>
      </w:r>
    </w:p>
    <w:p w:rsidR="00D12D58" w:rsidRPr="00B01F5B" w:rsidRDefault="00D12D58" w:rsidP="00B01F5B">
      <w:pPr>
        <w:spacing w:after="0" w:line="240" w:lineRule="auto"/>
        <w:ind w:firstLine="709"/>
        <w:jc w:val="both"/>
        <w:rPr>
          <w:rFonts w:ascii="Times New Roman" w:hAnsi="Times New Roman" w:cs="Times New Roman"/>
          <w:sz w:val="20"/>
          <w:szCs w:val="20"/>
        </w:rPr>
      </w:pPr>
      <w:proofErr w:type="gramStart"/>
      <w:r w:rsidRPr="00B01F5B">
        <w:rPr>
          <w:rFonts w:ascii="Times New Roman" w:hAnsi="Times New Roman" w:cs="Times New Roman"/>
          <w:sz w:val="20"/>
          <w:szCs w:val="20"/>
        </w:rPr>
        <w:t>Второй раздел «</w:t>
      </w:r>
      <w:r w:rsidRPr="00B01F5B">
        <w:rPr>
          <w:rFonts w:ascii="Times New Roman" w:hAnsi="Times New Roman" w:cs="Times New Roman"/>
          <w:i/>
          <w:iCs/>
          <w:sz w:val="20"/>
          <w:szCs w:val="20"/>
        </w:rPr>
        <w:t>Жизнедеятельность организмов»</w:t>
      </w:r>
      <w:r w:rsidRPr="00B01F5B">
        <w:rPr>
          <w:rFonts w:ascii="Times New Roman" w:hAnsi="Times New Roman" w:cs="Times New Roman"/>
          <w:sz w:val="20"/>
          <w:szCs w:val="20"/>
        </w:rPr>
        <w:t xml:space="preserve"> формирует первичное представление учащихся об особенностях жизнедеятельности живых организмов: питание и пищеварение, дыхание, транспорт веществ в организме, выделение, обмен веществ, опорная система, движение, координация и регуляция, размножение, рост и развитие.</w:t>
      </w:r>
      <w:proofErr w:type="gramEnd"/>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xml:space="preserve">В третьем разделе </w:t>
      </w:r>
      <w:r w:rsidRPr="00B01F5B">
        <w:rPr>
          <w:rFonts w:ascii="Times New Roman" w:hAnsi="Times New Roman" w:cs="Times New Roman"/>
          <w:i/>
          <w:iCs/>
          <w:sz w:val="20"/>
          <w:szCs w:val="20"/>
        </w:rPr>
        <w:t>«Организм и среда»</w:t>
      </w:r>
      <w:r w:rsidRPr="00B01F5B">
        <w:rPr>
          <w:rFonts w:ascii="Times New Roman" w:hAnsi="Times New Roman" w:cs="Times New Roman"/>
          <w:sz w:val="20"/>
          <w:szCs w:val="20"/>
        </w:rPr>
        <w:t xml:space="preserve"> учащиеся знакомятся с особенностями и многообразием различных сред обитания организмов. Вводятся понятия «экологические факторы» и «природные сообщества», школьники учатся устанавливать взаимосвязи между организмами и условиями, в которых они обитают.</w:t>
      </w:r>
    </w:p>
    <w:p w:rsidR="00D12D58" w:rsidRPr="00B01F5B" w:rsidRDefault="00D12D58" w:rsidP="00B01F5B">
      <w:pPr>
        <w:tabs>
          <w:tab w:val="left" w:pos="709"/>
        </w:tabs>
        <w:suppressAutoHyphens/>
        <w:spacing w:after="0" w:line="240" w:lineRule="auto"/>
        <w:ind w:firstLine="709"/>
        <w:jc w:val="both"/>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Для приобретения практических навыков и повышения уровня знаний в рабочую программу включены лабораторные и практические работы, предусмотренные авторской программой. Лабораторные работы проводятся после подробного инструктажа и ознакомления учащихся с установленными правилами техники безопасности. Нумерация лабораторных работ дана в соответствии с последовательностью уроков, на которых они проводятся. Все лабораторные и практические работы являются этапами уроков общеметодологической направленности. Всего рабочей программой предусмотрено </w:t>
      </w:r>
      <w:r w:rsidRPr="00B01F5B">
        <w:rPr>
          <w:rFonts w:ascii="Times New Roman" w:hAnsi="Times New Roman" w:cs="Times New Roman"/>
          <w:b/>
          <w:sz w:val="20"/>
          <w:szCs w:val="20"/>
          <w:lang w:eastAsia="ru-RU"/>
        </w:rPr>
        <w:t xml:space="preserve">8 </w:t>
      </w:r>
      <w:proofErr w:type="gramStart"/>
      <w:r w:rsidRPr="00B01F5B">
        <w:rPr>
          <w:rFonts w:ascii="Times New Roman" w:hAnsi="Times New Roman" w:cs="Times New Roman"/>
          <w:b/>
          <w:sz w:val="20"/>
          <w:szCs w:val="20"/>
          <w:lang w:eastAsia="ru-RU"/>
        </w:rPr>
        <w:t>лабораторных</w:t>
      </w:r>
      <w:proofErr w:type="gramEnd"/>
      <w:r w:rsidRPr="00B01F5B">
        <w:rPr>
          <w:rFonts w:ascii="Times New Roman" w:hAnsi="Times New Roman" w:cs="Times New Roman"/>
          <w:b/>
          <w:sz w:val="20"/>
          <w:szCs w:val="20"/>
          <w:lang w:eastAsia="ru-RU"/>
        </w:rPr>
        <w:t xml:space="preserve"> и 3 практические работы.</w:t>
      </w:r>
    </w:p>
    <w:p w:rsidR="00D12D58" w:rsidRPr="00B01F5B" w:rsidRDefault="00D12D58" w:rsidP="00B01F5B">
      <w:pPr>
        <w:tabs>
          <w:tab w:val="left" w:pos="709"/>
        </w:tabs>
        <w:suppressAutoHyphens/>
        <w:spacing w:after="0" w:line="240" w:lineRule="auto"/>
        <w:ind w:firstLine="709"/>
        <w:jc w:val="both"/>
        <w:rPr>
          <w:rFonts w:ascii="Times New Roman" w:hAnsi="Times New Roman" w:cs="Times New Roman"/>
          <w:sz w:val="20"/>
          <w:szCs w:val="20"/>
          <w:lang w:eastAsia="ru-RU"/>
        </w:rPr>
      </w:pPr>
      <w:r w:rsidRPr="00B01F5B">
        <w:rPr>
          <w:rFonts w:ascii="Times New Roman" w:hAnsi="Times New Roman" w:cs="Times New Roman"/>
          <w:sz w:val="20"/>
          <w:szCs w:val="20"/>
          <w:lang w:eastAsia="ru-RU"/>
        </w:rPr>
        <w:t>Система уроков сориентирована не столько на передачу «готовых знаний», сколько на формирование активной личности, мотивированной к самообразованию, обладающей достаточными навыками и психологическими установками к самостоятельному поиску, отбору, анализу и использованию информации.</w:t>
      </w:r>
    </w:p>
    <w:p w:rsidR="00D12D58" w:rsidRPr="00B01F5B" w:rsidRDefault="00D12D58" w:rsidP="00B01F5B">
      <w:pPr>
        <w:tabs>
          <w:tab w:val="left" w:pos="709"/>
        </w:tabs>
        <w:suppressAutoHyphens/>
        <w:spacing w:after="0" w:line="240" w:lineRule="auto"/>
        <w:ind w:firstLine="709"/>
        <w:jc w:val="both"/>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Особое внимание уделяется познавательной активности учащихся, их </w:t>
      </w:r>
      <w:proofErr w:type="spellStart"/>
      <w:r w:rsidRPr="00B01F5B">
        <w:rPr>
          <w:rFonts w:ascii="Times New Roman" w:hAnsi="Times New Roman" w:cs="Times New Roman"/>
          <w:sz w:val="20"/>
          <w:szCs w:val="20"/>
          <w:lang w:eastAsia="ru-RU"/>
        </w:rPr>
        <w:t>мотивированности</w:t>
      </w:r>
      <w:proofErr w:type="spellEnd"/>
      <w:r w:rsidRPr="00B01F5B">
        <w:rPr>
          <w:rFonts w:ascii="Times New Roman" w:hAnsi="Times New Roman" w:cs="Times New Roman"/>
          <w:sz w:val="20"/>
          <w:szCs w:val="20"/>
          <w:lang w:eastAsia="ru-RU"/>
        </w:rPr>
        <w:t xml:space="preserve"> к самостоятельной учебной работе. В связи с этим при организации учебно-познавательной деятельности предполагается работа с тетрадью на печатной основе: Сонин Н.И. Живой организм. 6 класс: Рабочая тетрадь к учебнику «Биология. Ж</w:t>
      </w:r>
      <w:r w:rsidR="00B01F5B">
        <w:rPr>
          <w:rFonts w:ascii="Times New Roman" w:hAnsi="Times New Roman" w:cs="Times New Roman"/>
          <w:sz w:val="20"/>
          <w:szCs w:val="20"/>
          <w:lang w:eastAsia="ru-RU"/>
        </w:rPr>
        <w:t>ивой организм» - М.: Дрофа, 2016</w:t>
      </w:r>
      <w:r w:rsidRPr="00B01F5B">
        <w:rPr>
          <w:rFonts w:ascii="Times New Roman" w:hAnsi="Times New Roman" w:cs="Times New Roman"/>
          <w:sz w:val="20"/>
          <w:szCs w:val="20"/>
          <w:lang w:eastAsia="ru-RU"/>
        </w:rPr>
        <w:t>.</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xml:space="preserve">В тетрадь включены вопросы и задания, в том числе в форме лабораторных работ, схем, рисунков. Работа с рисунками позволит диагностировать </w:t>
      </w:r>
      <w:proofErr w:type="spellStart"/>
      <w:r w:rsidRPr="00B01F5B">
        <w:rPr>
          <w:rFonts w:ascii="Times New Roman" w:hAnsi="Times New Roman" w:cs="Times New Roman"/>
          <w:sz w:val="20"/>
          <w:szCs w:val="20"/>
        </w:rPr>
        <w:t>сформированность</w:t>
      </w:r>
      <w:proofErr w:type="spellEnd"/>
      <w:r w:rsidRPr="00B01F5B">
        <w:rPr>
          <w:rFonts w:ascii="Times New Roman" w:hAnsi="Times New Roman" w:cs="Times New Roman"/>
          <w:sz w:val="20"/>
          <w:szCs w:val="20"/>
        </w:rPr>
        <w:t xml:space="preserve"> умения распознавать биологические объекты. Эти задания рекомендуется выполнять по ходу урока. Познавательные задачи, требующие от ученика размышлений и отработки навыков сравнения, сопоставления целесообразно выполнять в качестве домашнего задания.</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Для повышения уровня мотивации учащихся к изучению данного курса имеется мультимедийное приложение, как составляющая часть УМК автора Н.И. Сонина.</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С целью достижения высоких результатов образования в процессе реализации данной рабочей программы по курсу биологии «Живой организм» использованы:</w:t>
      </w:r>
    </w:p>
    <w:p w:rsidR="00D12D58" w:rsidRPr="00B01F5B" w:rsidRDefault="00D12D58" w:rsidP="00B01F5B">
      <w:pPr>
        <w:numPr>
          <w:ilvl w:val="0"/>
          <w:numId w:val="4"/>
        </w:numPr>
        <w:tabs>
          <w:tab w:val="num" w:pos="0"/>
        </w:tabs>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Формы образования – урок открытия новых знаний, урок постановки учебной задачи, урок общей методологической направленности, урок решения частных задач, урок обобщения и систематизации знаний, лабораторные и практические работы и т.д.</w:t>
      </w:r>
    </w:p>
    <w:p w:rsidR="00D12D58" w:rsidRPr="00B01F5B" w:rsidRDefault="00D12D58" w:rsidP="00B01F5B">
      <w:pPr>
        <w:numPr>
          <w:ilvl w:val="0"/>
          <w:numId w:val="4"/>
        </w:numPr>
        <w:tabs>
          <w:tab w:val="num" w:pos="0"/>
        </w:tabs>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Технологии образования – индивидуальная работа, работа в парах, работа в малых и больших группах, проектная, исследовательская, поисковая работа, развивающее, опережающее и личностно-ориентированное обучение и т.д.</w:t>
      </w:r>
    </w:p>
    <w:p w:rsidR="00D12D58" w:rsidRPr="00B01F5B" w:rsidRDefault="00D12D58" w:rsidP="00B01F5B">
      <w:pPr>
        <w:numPr>
          <w:ilvl w:val="0"/>
          <w:numId w:val="4"/>
        </w:numPr>
        <w:tabs>
          <w:tab w:val="num" w:pos="0"/>
        </w:tabs>
        <w:spacing w:after="0" w:line="240" w:lineRule="auto"/>
        <w:ind w:firstLine="709"/>
        <w:jc w:val="both"/>
        <w:rPr>
          <w:rFonts w:ascii="Times New Roman" w:hAnsi="Times New Roman" w:cs="Times New Roman"/>
          <w:sz w:val="20"/>
          <w:szCs w:val="20"/>
        </w:rPr>
      </w:pPr>
      <w:proofErr w:type="gramStart"/>
      <w:r w:rsidRPr="00B01F5B">
        <w:rPr>
          <w:rFonts w:ascii="Times New Roman" w:hAnsi="Times New Roman" w:cs="Times New Roman"/>
          <w:sz w:val="20"/>
          <w:szCs w:val="20"/>
        </w:rPr>
        <w:t>Методы мониторинга знаний и умений учащихся – тесты, контрольные работы, устный опрос, творческие работы (сообщения, кроссворды, презентации) и т.д.</w:t>
      </w:r>
      <w:proofErr w:type="gramEnd"/>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xml:space="preserve">Уровень образованности </w:t>
      </w:r>
      <w:proofErr w:type="gramStart"/>
      <w:r w:rsidRPr="00B01F5B">
        <w:rPr>
          <w:rFonts w:ascii="Times New Roman" w:hAnsi="Times New Roman" w:cs="Times New Roman"/>
          <w:sz w:val="20"/>
          <w:szCs w:val="20"/>
        </w:rPr>
        <w:t>обучающихся</w:t>
      </w:r>
      <w:proofErr w:type="gramEnd"/>
      <w:r w:rsidRPr="00B01F5B">
        <w:rPr>
          <w:rFonts w:ascii="Times New Roman" w:hAnsi="Times New Roman" w:cs="Times New Roman"/>
          <w:sz w:val="20"/>
          <w:szCs w:val="20"/>
        </w:rPr>
        <w:t xml:space="preserve"> осуществляется по следующим составляющим результата образования: учащийся научится, учащийся получит возможность научиться.</w:t>
      </w:r>
    </w:p>
    <w:p w:rsidR="00D12D58" w:rsidRPr="00B01F5B" w:rsidRDefault="00D12D58" w:rsidP="00B01F5B">
      <w:pPr>
        <w:tabs>
          <w:tab w:val="left" w:pos="709"/>
        </w:tabs>
        <w:suppressAutoHyphens/>
        <w:spacing w:after="0" w:line="240" w:lineRule="auto"/>
        <w:ind w:firstLine="709"/>
        <w:jc w:val="both"/>
        <w:rPr>
          <w:rFonts w:ascii="Times New Roman" w:hAnsi="Times New Roman" w:cs="Times New Roman"/>
          <w:sz w:val="20"/>
          <w:szCs w:val="20"/>
          <w:lang w:eastAsia="ru-RU"/>
        </w:rPr>
      </w:pPr>
      <w:r w:rsidRPr="00B01F5B">
        <w:rPr>
          <w:rFonts w:ascii="Times New Roman" w:hAnsi="Times New Roman" w:cs="Times New Roman"/>
          <w:sz w:val="20"/>
          <w:szCs w:val="20"/>
          <w:lang w:eastAsia="ru-RU"/>
        </w:rPr>
        <w:t>Для обеспечения полноценного текущего контроля знаний, умений и навыков применяется промежуточное и тематическое тестирование с использованием заданий части</w:t>
      </w:r>
      <w:proofErr w:type="gramStart"/>
      <w:r w:rsidRPr="00B01F5B">
        <w:rPr>
          <w:rFonts w:ascii="Times New Roman" w:hAnsi="Times New Roman" w:cs="Times New Roman"/>
          <w:sz w:val="20"/>
          <w:szCs w:val="20"/>
          <w:lang w:eastAsia="ru-RU"/>
        </w:rPr>
        <w:t xml:space="preserve"> А</w:t>
      </w:r>
      <w:proofErr w:type="gramEnd"/>
      <w:r w:rsidRPr="00B01F5B">
        <w:rPr>
          <w:rFonts w:ascii="Times New Roman" w:hAnsi="Times New Roman" w:cs="Times New Roman"/>
          <w:sz w:val="20"/>
          <w:szCs w:val="20"/>
          <w:lang w:eastAsia="ru-RU"/>
        </w:rPr>
        <w:t>, В и С.</w:t>
      </w:r>
    </w:p>
    <w:p w:rsidR="00153ED6" w:rsidRDefault="00153ED6" w:rsidP="00B01F5B">
      <w:pPr>
        <w:spacing w:after="0" w:line="240" w:lineRule="auto"/>
        <w:jc w:val="center"/>
        <w:rPr>
          <w:rFonts w:ascii="Times New Roman" w:hAnsi="Times New Roman" w:cs="Times New Roman"/>
          <w:b/>
          <w:bCs/>
          <w:sz w:val="20"/>
          <w:szCs w:val="20"/>
        </w:rPr>
      </w:pPr>
    </w:p>
    <w:p w:rsidR="00D12D58" w:rsidRPr="00B01F5B" w:rsidRDefault="00D12D58" w:rsidP="00B01F5B">
      <w:pPr>
        <w:spacing w:after="0" w:line="240" w:lineRule="auto"/>
        <w:jc w:val="center"/>
        <w:rPr>
          <w:rFonts w:ascii="Times New Roman" w:hAnsi="Times New Roman" w:cs="Times New Roman"/>
          <w:b/>
          <w:bCs/>
          <w:sz w:val="20"/>
          <w:szCs w:val="20"/>
        </w:rPr>
      </w:pPr>
      <w:r w:rsidRPr="00B01F5B">
        <w:rPr>
          <w:rFonts w:ascii="Times New Roman" w:hAnsi="Times New Roman" w:cs="Times New Roman"/>
          <w:b/>
          <w:bCs/>
          <w:sz w:val="20"/>
          <w:szCs w:val="20"/>
        </w:rPr>
        <w:t>ЛИЧНОСТНЫЕ, МЕТАПРЕДМЕТНЫЕ, ПРЕДМЕТНЫЕ</w:t>
      </w:r>
    </w:p>
    <w:p w:rsidR="00D12D58" w:rsidRPr="00B01F5B" w:rsidRDefault="00D12D58" w:rsidP="00B01F5B">
      <w:pPr>
        <w:spacing w:after="0" w:line="240" w:lineRule="auto"/>
        <w:jc w:val="center"/>
        <w:rPr>
          <w:rFonts w:ascii="Times New Roman" w:hAnsi="Times New Roman" w:cs="Times New Roman"/>
          <w:b/>
          <w:bCs/>
          <w:sz w:val="20"/>
          <w:szCs w:val="20"/>
        </w:rPr>
      </w:pPr>
      <w:r w:rsidRPr="00B01F5B">
        <w:rPr>
          <w:rFonts w:ascii="Times New Roman" w:hAnsi="Times New Roman" w:cs="Times New Roman"/>
          <w:b/>
          <w:bCs/>
          <w:sz w:val="20"/>
          <w:szCs w:val="20"/>
        </w:rPr>
        <w:t xml:space="preserve"> РЕЗУЛЬТАТЫ ОСВОЕНИЯ УЧЕБНОГО КУРСА</w:t>
      </w:r>
    </w:p>
    <w:p w:rsidR="00D12D58" w:rsidRPr="00B01F5B" w:rsidRDefault="00D12D58" w:rsidP="00B01F5B">
      <w:pPr>
        <w:spacing w:after="0" w:line="240" w:lineRule="auto"/>
        <w:ind w:firstLine="709"/>
        <w:jc w:val="both"/>
        <w:rPr>
          <w:rFonts w:ascii="Times New Roman" w:hAnsi="Times New Roman" w:cs="Times New Roman"/>
          <w:sz w:val="20"/>
          <w:szCs w:val="20"/>
        </w:rPr>
      </w:pPr>
      <w:proofErr w:type="gramStart"/>
      <w:r w:rsidRPr="00B01F5B">
        <w:rPr>
          <w:rFonts w:ascii="Times New Roman" w:hAnsi="Times New Roman" w:cs="Times New Roman"/>
          <w:sz w:val="20"/>
          <w:szCs w:val="20"/>
        </w:rPr>
        <w:t xml:space="preserve">Деятельность образовательного учреждения в обучении биологии должна быть направлена на достижение обучающимися следующих </w:t>
      </w:r>
      <w:r w:rsidRPr="00B01F5B">
        <w:rPr>
          <w:rFonts w:ascii="Times New Roman" w:hAnsi="Times New Roman" w:cs="Times New Roman"/>
          <w:b/>
          <w:bCs/>
          <w:sz w:val="20"/>
          <w:szCs w:val="20"/>
        </w:rPr>
        <w:t>личностных</w:t>
      </w:r>
      <w:r w:rsidRPr="00B01F5B">
        <w:rPr>
          <w:rFonts w:ascii="Times New Roman" w:hAnsi="Times New Roman" w:cs="Times New Roman"/>
          <w:sz w:val="20"/>
          <w:szCs w:val="20"/>
        </w:rPr>
        <w:t xml:space="preserve"> результатов:</w:t>
      </w:r>
      <w:proofErr w:type="gramEnd"/>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xml:space="preserve">1) знание основных принципов и правил отношения к живой природе, основ здорового образа жизни и </w:t>
      </w:r>
      <w:proofErr w:type="spellStart"/>
      <w:r w:rsidRPr="00B01F5B">
        <w:rPr>
          <w:rFonts w:ascii="Times New Roman" w:hAnsi="Times New Roman" w:cs="Times New Roman"/>
          <w:sz w:val="20"/>
          <w:szCs w:val="20"/>
        </w:rPr>
        <w:t>здоровьесберегающих</w:t>
      </w:r>
      <w:proofErr w:type="spellEnd"/>
      <w:r w:rsidRPr="00B01F5B">
        <w:rPr>
          <w:rFonts w:ascii="Times New Roman" w:hAnsi="Times New Roman" w:cs="Times New Roman"/>
          <w:sz w:val="20"/>
          <w:szCs w:val="20"/>
        </w:rPr>
        <w:t xml:space="preserve"> технологий;</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2) реализация установок здорового образа жизни;</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xml:space="preserve">3) </w:t>
      </w:r>
      <w:proofErr w:type="spellStart"/>
      <w:r w:rsidRPr="00B01F5B">
        <w:rPr>
          <w:rFonts w:ascii="Times New Roman" w:hAnsi="Times New Roman" w:cs="Times New Roman"/>
          <w:sz w:val="20"/>
          <w:szCs w:val="20"/>
        </w:rPr>
        <w:t>сформированность</w:t>
      </w:r>
      <w:proofErr w:type="spellEnd"/>
      <w:r w:rsidRPr="00B01F5B">
        <w:rPr>
          <w:rFonts w:ascii="Times New Roman" w:hAnsi="Times New Roman" w:cs="Times New Roman"/>
          <w:sz w:val="20"/>
          <w:szCs w:val="20"/>
        </w:rPr>
        <w:t xml:space="preserve"> познавательных интересов и мотивов, направленных на изучение живой природы; интеллектуальных умений (доказывать, строить рассуждения, анализировать, сравнивать, делать выводы и др.); эстетического отношения к живым объектам.</w:t>
      </w:r>
    </w:p>
    <w:p w:rsidR="00D12D58" w:rsidRPr="00B01F5B" w:rsidRDefault="00D12D58" w:rsidP="00B01F5B">
      <w:pPr>
        <w:spacing w:after="0" w:line="240" w:lineRule="auto"/>
        <w:ind w:firstLine="709"/>
        <w:jc w:val="both"/>
        <w:rPr>
          <w:rFonts w:ascii="Times New Roman" w:hAnsi="Times New Roman" w:cs="Times New Roman"/>
          <w:sz w:val="20"/>
          <w:szCs w:val="20"/>
        </w:rPr>
      </w:pPr>
      <w:proofErr w:type="spellStart"/>
      <w:r w:rsidRPr="00B01F5B">
        <w:rPr>
          <w:rFonts w:ascii="Times New Roman" w:hAnsi="Times New Roman" w:cs="Times New Roman"/>
          <w:b/>
          <w:bCs/>
          <w:sz w:val="20"/>
          <w:szCs w:val="20"/>
        </w:rPr>
        <w:t>Метапредметными</w:t>
      </w:r>
      <w:proofErr w:type="spellEnd"/>
      <w:r w:rsidRPr="00B01F5B">
        <w:rPr>
          <w:rFonts w:ascii="Times New Roman" w:hAnsi="Times New Roman" w:cs="Times New Roman"/>
          <w:sz w:val="20"/>
          <w:szCs w:val="20"/>
        </w:rPr>
        <w:t xml:space="preserve"> результатами освоения выпускниками основной школы программы по биологии являются:</w:t>
      </w:r>
    </w:p>
    <w:p w:rsidR="00D12D58" w:rsidRPr="00B01F5B" w:rsidRDefault="00D12D58" w:rsidP="00B01F5B">
      <w:pPr>
        <w:spacing w:after="0" w:line="240" w:lineRule="auto"/>
        <w:ind w:firstLine="709"/>
        <w:jc w:val="both"/>
        <w:rPr>
          <w:rFonts w:ascii="Times New Roman" w:hAnsi="Times New Roman" w:cs="Times New Roman"/>
          <w:sz w:val="20"/>
          <w:szCs w:val="20"/>
        </w:rPr>
      </w:pPr>
      <w:proofErr w:type="gramStart"/>
      <w:r w:rsidRPr="00B01F5B">
        <w:rPr>
          <w:rFonts w:ascii="Times New Roman" w:hAnsi="Times New Roman" w:cs="Times New Roman"/>
          <w:sz w:val="20"/>
          <w:szCs w:val="20"/>
        </w:rPr>
        <w:t>1) умение работать с разными источниками информации: текстом учебника, научно-популярной литературой, словарями и справочниками; анализировать и оценивать информацию, преобразовывать ее из одной формы в другую; овладение составляющими исследовательской и проектной деятельности, включая умения видеть проблему, ставить вопросы, выдвигать гипотезы, давать определения понятиям, классифицировать, наблюдать, проводить эксперименты, делать выводы и заключения, структурировать материал, объяснять, доказывать, защищать свои идеи;</w:t>
      </w:r>
      <w:proofErr w:type="gramEnd"/>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2) умение организовать свою учебную деятельность: определять цель работы, ставить задачи, планировать — определять последовательность действий и прогнозировать результаты работы. Осуществлять контроль и коррекцию в случае обнаружения отклонений и отличий при сличении результатов с заданным эталоном. Оценка результатов работы — выделение и осознание учащимся того, что уже усвоено и что еще подлежит усвоению, осознание качества и уровня усвоения;</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3) способность выбирать целевые и смысловые установки в своих действиях и поступках по отношению к живой природе, здоровью своему и окружающих;</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4) умение слушать и вступать в диалог, участвовать в коллективном обсуждении проблем; интегрироваться в группу сверстников и строить продуктивное взаимодействие со сверстниками и взрослыми; умение адекватно использовать речевые средства для дискуссии и аргументации своей позиции, сравнивать разные точки зрения, аргументировать свою точку зрения, отстаивать свою позицию.</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b/>
          <w:bCs/>
          <w:sz w:val="20"/>
          <w:szCs w:val="20"/>
        </w:rPr>
        <w:t>Предметными результатами</w:t>
      </w:r>
      <w:r w:rsidRPr="00B01F5B">
        <w:rPr>
          <w:rFonts w:ascii="Times New Roman" w:hAnsi="Times New Roman" w:cs="Times New Roman"/>
          <w:sz w:val="20"/>
          <w:szCs w:val="20"/>
        </w:rPr>
        <w:t xml:space="preserve"> освоения выпускниками основной школы программы по биологии являются:</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xml:space="preserve">1. В познавательной (интеллектуальной) сфере: </w:t>
      </w:r>
    </w:p>
    <w:p w:rsidR="00D12D58" w:rsidRPr="00B01F5B" w:rsidRDefault="00D12D58" w:rsidP="00B01F5B">
      <w:pPr>
        <w:spacing w:after="0" w:line="240" w:lineRule="auto"/>
        <w:ind w:firstLine="709"/>
        <w:jc w:val="both"/>
        <w:rPr>
          <w:rFonts w:ascii="Times New Roman" w:hAnsi="Times New Roman" w:cs="Times New Roman"/>
          <w:sz w:val="20"/>
          <w:szCs w:val="20"/>
        </w:rPr>
      </w:pPr>
      <w:proofErr w:type="gramStart"/>
      <w:r w:rsidRPr="00B01F5B">
        <w:rPr>
          <w:rFonts w:ascii="Times New Roman" w:hAnsi="Times New Roman" w:cs="Times New Roman"/>
          <w:sz w:val="20"/>
          <w:szCs w:val="20"/>
        </w:rPr>
        <w:t>• выделение существенных признаков биологических объектов (отличительных признаков живых организмов; клеток и организмов растений, животных, грибов и бактерий; организма человека; видов, экосистем; биосферы) и процессов (обмен веществ и превращение энергии, питание, дыхание, выделение, транспорт веществ, рост, развитие, размножение, регуляция жизнедеятельности организма; круговорот веществ и превращение энергии в экосистемах);</w:t>
      </w:r>
      <w:proofErr w:type="gramEnd"/>
    </w:p>
    <w:p w:rsidR="00D12D58" w:rsidRPr="00B01F5B" w:rsidRDefault="00D12D58" w:rsidP="00B01F5B">
      <w:pPr>
        <w:spacing w:after="0" w:line="240" w:lineRule="auto"/>
        <w:ind w:firstLine="709"/>
        <w:jc w:val="both"/>
        <w:rPr>
          <w:rFonts w:ascii="Times New Roman" w:hAnsi="Times New Roman" w:cs="Times New Roman"/>
          <w:sz w:val="20"/>
          <w:szCs w:val="20"/>
        </w:rPr>
      </w:pPr>
      <w:proofErr w:type="gramStart"/>
      <w:r w:rsidRPr="00B01F5B">
        <w:rPr>
          <w:rFonts w:ascii="Times New Roman" w:hAnsi="Times New Roman" w:cs="Times New Roman"/>
          <w:sz w:val="20"/>
          <w:szCs w:val="20"/>
        </w:rPr>
        <w:t>• приведение доказательств (аргументация) родства человека с млекопитающими животными; взаимосвязи человека и окружающей среды; зависимости здоровья человека от состояния окружающей среды; необходимости защиты окружающей среды; соблюдения мер профилактики заболеваний, вызываемых растениями, животными, бактериями, грибами и вирусами, травматизма, стрессов, ВИЧ-инфекции, вредных привычек, нарушения осанки, зрения, слуха, инфекционных и простудных заболеваний;</w:t>
      </w:r>
      <w:proofErr w:type="gramEnd"/>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классификация — определение принадлежности биологических объектов к определенной систематической группе;</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объяснение роли биологии в практической деятельности людей; места и роли человека в природе; родства, общности происхождения и эволюции растений и животных (на примере сопоставления отдельных групп); роли различных организмов в жизни человека; значения биологического разнообразия для сохранения биосферы; механизмов наследственности и изменчивости, проявления наследственных заболеваний у человека, видообразования и приспособленности;</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различение на таблицах частей и органоидов клетки, органов и систем органов человека; на живых объектах и таблицах органов цветкового растения, органов и систем органов животных, растений разных отделов, животных отдельных типов и классов; наиболее распространенных растений и домашних животных; съедобных и ядовитых грибов; опасных для человека растений и животных;</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сравнение биологических объектов и процессов, умение делать выводы и умозаключения на основе сравнения;</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выявление изменчивости организмов; приспособлений организмов к среде обитания; типов взаимодействия разных видов в экосистеме; взаимосвязей между особенностями строения клеток, тканей, органов, систем органов и их функциями;</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овладение методами биологической науки: наблюдение и описание биологических объектов и процессов; постановка биологических экспериментов и объяснение их результатов.</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2. В ценностно-ориентационной сфере:</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знание основных правил поведения в природе и основ здорового образа жизни;</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анализ и оценка последствий деятельности человека в природе, влияния факторов риска на здоровье человека.</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3. В сфере трудовой деятельности:</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знание и соблюдение правил работы в кабинете биологии;</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•соблюдение правил работы с биологическими приборами и инструментами (</w:t>
      </w:r>
      <w:proofErr w:type="spellStart"/>
      <w:r w:rsidRPr="00B01F5B">
        <w:rPr>
          <w:rFonts w:ascii="Times New Roman" w:hAnsi="Times New Roman" w:cs="Times New Roman"/>
          <w:sz w:val="20"/>
          <w:szCs w:val="20"/>
        </w:rPr>
        <w:t>препаровальные</w:t>
      </w:r>
      <w:proofErr w:type="spellEnd"/>
      <w:r w:rsidRPr="00B01F5B">
        <w:rPr>
          <w:rFonts w:ascii="Times New Roman" w:hAnsi="Times New Roman" w:cs="Times New Roman"/>
          <w:sz w:val="20"/>
          <w:szCs w:val="20"/>
        </w:rPr>
        <w:t xml:space="preserve"> иглы, скальпели, лупы, микроскопы).</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4. В сфере физической деятельности:</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освоение приемов оказания первой помощи при отравлении ядовитыми грибами, растениями, укусах животных, простудных заболеваниях, ожогах, обморожениях, травмах, спасении утопающего; рациональной организации труда и отдыха; выращивания и размножения культурных растений и домашних животных, ухода за ними; проведения наблюдений за состоянием собственного организма.</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5. В эстетической сфере:</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овладение умением оценивать с эстетической точки зрения объекты живой природы.</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xml:space="preserve">Содержание данного курса строится на основе </w:t>
      </w:r>
      <w:proofErr w:type="spellStart"/>
      <w:r w:rsidRPr="00B01F5B">
        <w:rPr>
          <w:rFonts w:ascii="Times New Roman" w:hAnsi="Times New Roman" w:cs="Times New Roman"/>
          <w:sz w:val="20"/>
          <w:szCs w:val="20"/>
        </w:rPr>
        <w:t>деятельностного</w:t>
      </w:r>
      <w:proofErr w:type="spellEnd"/>
      <w:r w:rsidRPr="00B01F5B">
        <w:rPr>
          <w:rFonts w:ascii="Times New Roman" w:hAnsi="Times New Roman" w:cs="Times New Roman"/>
          <w:sz w:val="20"/>
          <w:szCs w:val="20"/>
        </w:rPr>
        <w:t xml:space="preserve"> подхода. </w:t>
      </w:r>
      <w:r w:rsidRPr="00B01F5B">
        <w:rPr>
          <w:rFonts w:ascii="Times New Roman" w:eastAsia="SchoolBookSanPin" w:hAnsi="Times New Roman" w:cs="Times New Roman"/>
          <w:sz w:val="20"/>
          <w:szCs w:val="20"/>
        </w:rPr>
        <w:t>Система уроков сориентирована не столько на передачу готовых знаний, сколько на формирование активной личности, мотивированной к самообразованию, обладающей достаточными навыками и психологическими установками к самостоятельному поиску, отбору, анализу и использованию информации.</w:t>
      </w:r>
      <w:r w:rsidRPr="00B01F5B">
        <w:rPr>
          <w:rFonts w:ascii="Times New Roman" w:hAnsi="Times New Roman" w:cs="Times New Roman"/>
          <w:sz w:val="20"/>
          <w:szCs w:val="20"/>
        </w:rPr>
        <w:t xml:space="preserve"> Особое внимание уделяется занимательности учебного материала и практической значимости получаемых знаний. Идет процесс формирования интереса к изучению предмета, воспитания ответственного отношения к природе, бережного отношения к своему здоровью и здоровью окружающих.</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eastAsia="SchoolBookSanPin" w:hAnsi="Times New Roman" w:cs="Times New Roman"/>
          <w:sz w:val="20"/>
          <w:szCs w:val="20"/>
        </w:rPr>
        <w:t xml:space="preserve">Для приобретения практических навыков и повышения уровня знаний в рабочую программу включены лабораторные и практические работы, предусмотренные Примерной программой. </w:t>
      </w:r>
      <w:r w:rsidRPr="00B01F5B">
        <w:rPr>
          <w:rFonts w:ascii="Times New Roman" w:hAnsi="Times New Roman" w:cs="Times New Roman"/>
          <w:sz w:val="20"/>
          <w:szCs w:val="20"/>
        </w:rPr>
        <w:t>Учащиеся ведут наблюдения, выполняют практические работы, в том числе исследовательского характера, различные творческие задания. Учащиеся вовлекаются в исследовательскую деятельность, что является условием приобретения прочных знаний.</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Резерв учебного времени используется на увеличение в преподавании доли развивающих, исследовательских, личностно ориентированных, проектных и групповых педагогических технологий, изучение и сохранение природы родного края, по защите и укреплению своего здоровья, наблюдению и оценке состояния окружающей среды.</w:t>
      </w:r>
    </w:p>
    <w:p w:rsidR="00153ED6" w:rsidRDefault="00153ED6" w:rsidP="00B01F5B">
      <w:pPr>
        <w:spacing w:after="0" w:line="240" w:lineRule="auto"/>
        <w:ind w:firstLine="709"/>
        <w:jc w:val="center"/>
        <w:rPr>
          <w:rFonts w:ascii="Times New Roman" w:hAnsi="Times New Roman" w:cs="Times New Roman"/>
          <w:b/>
          <w:bCs/>
          <w:sz w:val="20"/>
          <w:szCs w:val="20"/>
        </w:rPr>
      </w:pPr>
    </w:p>
    <w:p w:rsidR="00D12D58" w:rsidRPr="00B01F5B" w:rsidRDefault="00D12D58" w:rsidP="00B01F5B">
      <w:pPr>
        <w:spacing w:after="0" w:line="240" w:lineRule="auto"/>
        <w:ind w:firstLine="709"/>
        <w:jc w:val="center"/>
        <w:rPr>
          <w:rFonts w:ascii="Times New Roman" w:hAnsi="Times New Roman" w:cs="Times New Roman"/>
          <w:b/>
          <w:bCs/>
          <w:sz w:val="20"/>
          <w:szCs w:val="20"/>
        </w:rPr>
      </w:pPr>
      <w:r w:rsidRPr="00B01F5B">
        <w:rPr>
          <w:rFonts w:ascii="Times New Roman" w:hAnsi="Times New Roman" w:cs="Times New Roman"/>
          <w:b/>
          <w:bCs/>
          <w:sz w:val="20"/>
          <w:szCs w:val="20"/>
        </w:rPr>
        <w:t>СПОСОБЫ КОНТРОЛЯ И ОЦЕНИВАНИЯ</w:t>
      </w:r>
    </w:p>
    <w:p w:rsidR="00D12D58" w:rsidRPr="00B01F5B" w:rsidRDefault="00D12D58" w:rsidP="00B01F5B">
      <w:pPr>
        <w:spacing w:after="0" w:line="240" w:lineRule="auto"/>
        <w:ind w:firstLine="709"/>
        <w:jc w:val="center"/>
        <w:rPr>
          <w:rFonts w:ascii="Times New Roman" w:hAnsi="Times New Roman" w:cs="Times New Roman"/>
          <w:b/>
          <w:bCs/>
          <w:sz w:val="20"/>
          <w:szCs w:val="20"/>
        </w:rPr>
      </w:pPr>
      <w:r w:rsidRPr="00B01F5B">
        <w:rPr>
          <w:rFonts w:ascii="Times New Roman" w:hAnsi="Times New Roman" w:cs="Times New Roman"/>
          <w:b/>
          <w:bCs/>
          <w:sz w:val="20"/>
          <w:szCs w:val="20"/>
        </w:rPr>
        <w:t>ОБРАЗОВАТЕЛЬНЫХ ДОСТИЖЕНИЙ УЧАЩИХСЯ</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b/>
          <w:bCs/>
          <w:sz w:val="20"/>
          <w:szCs w:val="20"/>
        </w:rPr>
        <w:t xml:space="preserve">Система </w:t>
      </w:r>
      <w:proofErr w:type="gramStart"/>
      <w:r w:rsidRPr="00B01F5B">
        <w:rPr>
          <w:rFonts w:ascii="Times New Roman" w:hAnsi="Times New Roman" w:cs="Times New Roman"/>
          <w:b/>
          <w:bCs/>
          <w:sz w:val="20"/>
          <w:szCs w:val="20"/>
        </w:rPr>
        <w:t>оценки достижения планируемых результатов освоения программы</w:t>
      </w:r>
      <w:proofErr w:type="gramEnd"/>
      <w:r w:rsidRPr="00B01F5B">
        <w:rPr>
          <w:rFonts w:ascii="Times New Roman" w:hAnsi="Times New Roman" w:cs="Times New Roman"/>
          <w:b/>
          <w:bCs/>
          <w:sz w:val="20"/>
          <w:szCs w:val="20"/>
        </w:rPr>
        <w:t xml:space="preserve"> </w:t>
      </w:r>
      <w:r w:rsidRPr="00B01F5B">
        <w:rPr>
          <w:rFonts w:ascii="Times New Roman" w:hAnsi="Times New Roman" w:cs="Times New Roman"/>
          <w:sz w:val="20"/>
          <w:szCs w:val="20"/>
        </w:rPr>
        <w:t xml:space="preserve">предполагает комплексный подход к оценке результатов образования, позволяющий вести оценку достижения обучающимися всех трёх групп результатов образования: личностных, </w:t>
      </w:r>
      <w:proofErr w:type="spellStart"/>
      <w:r w:rsidRPr="00B01F5B">
        <w:rPr>
          <w:rFonts w:ascii="Times New Roman" w:hAnsi="Times New Roman" w:cs="Times New Roman"/>
          <w:sz w:val="20"/>
          <w:szCs w:val="20"/>
        </w:rPr>
        <w:t>метапредметных</w:t>
      </w:r>
      <w:proofErr w:type="spellEnd"/>
      <w:r w:rsidRPr="00B01F5B">
        <w:rPr>
          <w:rFonts w:ascii="Times New Roman" w:hAnsi="Times New Roman" w:cs="Times New Roman"/>
          <w:sz w:val="20"/>
          <w:szCs w:val="20"/>
        </w:rPr>
        <w:t xml:space="preserve"> и предметных.</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xml:space="preserve">В соответствии с требованиями Стандарта достижение личностных результатов не выносится на итоговую оценку обучающихся, а является предметом оценки эффективности воспитательно-образовательной деятельности образовательного учреждения и образовательных систем разного уровня. Оценка достижения </w:t>
      </w:r>
      <w:proofErr w:type="spellStart"/>
      <w:r w:rsidRPr="00B01F5B">
        <w:rPr>
          <w:rFonts w:ascii="Times New Roman" w:hAnsi="Times New Roman" w:cs="Times New Roman"/>
          <w:sz w:val="20"/>
          <w:szCs w:val="20"/>
        </w:rPr>
        <w:t>метапредметных</w:t>
      </w:r>
      <w:proofErr w:type="spellEnd"/>
      <w:r w:rsidRPr="00B01F5B">
        <w:rPr>
          <w:rFonts w:ascii="Times New Roman" w:hAnsi="Times New Roman" w:cs="Times New Roman"/>
          <w:sz w:val="20"/>
          <w:szCs w:val="20"/>
        </w:rPr>
        <w:t xml:space="preserve"> результатов может проводиться в ходе различных процедур. Основной процедурой итоговой оценки достижения </w:t>
      </w:r>
      <w:proofErr w:type="spellStart"/>
      <w:r w:rsidRPr="00B01F5B">
        <w:rPr>
          <w:rFonts w:ascii="Times New Roman" w:hAnsi="Times New Roman" w:cs="Times New Roman"/>
          <w:sz w:val="20"/>
          <w:szCs w:val="20"/>
        </w:rPr>
        <w:t>метапредметных</w:t>
      </w:r>
      <w:proofErr w:type="spellEnd"/>
      <w:r w:rsidRPr="00B01F5B">
        <w:rPr>
          <w:rFonts w:ascii="Times New Roman" w:hAnsi="Times New Roman" w:cs="Times New Roman"/>
          <w:sz w:val="20"/>
          <w:szCs w:val="20"/>
        </w:rPr>
        <w:t xml:space="preserve"> результатов является защита итогового </w:t>
      </w:r>
      <w:proofErr w:type="gramStart"/>
      <w:r w:rsidRPr="00B01F5B">
        <w:rPr>
          <w:rFonts w:ascii="Times New Roman" w:hAnsi="Times New Roman" w:cs="Times New Roman"/>
          <w:sz w:val="20"/>
          <w:szCs w:val="20"/>
        </w:rPr>
        <w:t>индивидуального проекта</w:t>
      </w:r>
      <w:proofErr w:type="gramEnd"/>
      <w:r w:rsidRPr="00B01F5B">
        <w:rPr>
          <w:rFonts w:ascii="Times New Roman" w:hAnsi="Times New Roman" w:cs="Times New Roman"/>
          <w:sz w:val="20"/>
          <w:szCs w:val="20"/>
        </w:rPr>
        <w:t>.</w:t>
      </w:r>
    </w:p>
    <w:p w:rsidR="00D12D58" w:rsidRPr="00B01F5B" w:rsidRDefault="00D12D58" w:rsidP="00B01F5B">
      <w:pPr>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xml:space="preserve">Дополнительным источником данных о достижении отдельных </w:t>
      </w:r>
      <w:proofErr w:type="spellStart"/>
      <w:r w:rsidRPr="00B01F5B">
        <w:rPr>
          <w:rFonts w:ascii="Times New Roman" w:hAnsi="Times New Roman" w:cs="Times New Roman"/>
          <w:sz w:val="20"/>
          <w:szCs w:val="20"/>
        </w:rPr>
        <w:t>метапредметных</w:t>
      </w:r>
      <w:proofErr w:type="spellEnd"/>
      <w:r w:rsidRPr="00B01F5B">
        <w:rPr>
          <w:rFonts w:ascii="Times New Roman" w:hAnsi="Times New Roman" w:cs="Times New Roman"/>
          <w:sz w:val="20"/>
          <w:szCs w:val="20"/>
        </w:rPr>
        <w:t xml:space="preserve"> результатов будут служить результаты выполнения проверочных работ (как правило, тематических). В ходе текущей, тематической, промежуточной оценки может быть оценено достижение коммуникативных и регулятивных действий, которые трудно или нецелесообразно проверять в ходе стандартизированной итоговой проверочной работы. При этом обязательными составляющими системы </w:t>
      </w:r>
      <w:proofErr w:type="spellStart"/>
      <w:r w:rsidRPr="00B01F5B">
        <w:rPr>
          <w:rFonts w:ascii="Times New Roman" w:hAnsi="Times New Roman" w:cs="Times New Roman"/>
          <w:sz w:val="20"/>
          <w:szCs w:val="20"/>
        </w:rPr>
        <w:t>внутришкольного</w:t>
      </w:r>
      <w:proofErr w:type="spellEnd"/>
      <w:r w:rsidRPr="00B01F5B">
        <w:rPr>
          <w:rFonts w:ascii="Times New Roman" w:hAnsi="Times New Roman" w:cs="Times New Roman"/>
          <w:sz w:val="20"/>
          <w:szCs w:val="20"/>
        </w:rPr>
        <w:t xml:space="preserve"> мониторинга образовательных достижений являются материалы:</w:t>
      </w:r>
    </w:p>
    <w:p w:rsidR="00D12D58" w:rsidRPr="00B01F5B" w:rsidRDefault="00D12D58" w:rsidP="00B01F5B">
      <w:pPr>
        <w:numPr>
          <w:ilvl w:val="0"/>
          <w:numId w:val="1"/>
        </w:numPr>
        <w:spacing w:after="0" w:line="240" w:lineRule="auto"/>
        <w:jc w:val="both"/>
        <w:rPr>
          <w:rFonts w:ascii="Times New Roman" w:hAnsi="Times New Roman" w:cs="Times New Roman"/>
          <w:sz w:val="20"/>
          <w:szCs w:val="20"/>
        </w:rPr>
      </w:pPr>
      <w:r w:rsidRPr="00B01F5B">
        <w:rPr>
          <w:rFonts w:ascii="Times New Roman" w:hAnsi="Times New Roman" w:cs="Times New Roman"/>
          <w:i/>
          <w:iCs/>
          <w:sz w:val="20"/>
          <w:szCs w:val="20"/>
        </w:rPr>
        <w:t>стартовой диагностики;</w:t>
      </w:r>
    </w:p>
    <w:p w:rsidR="00D12D58" w:rsidRPr="00B01F5B" w:rsidRDefault="00D12D58" w:rsidP="00B01F5B">
      <w:pPr>
        <w:numPr>
          <w:ilvl w:val="0"/>
          <w:numId w:val="1"/>
        </w:num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 xml:space="preserve"> текущего выполнения </w:t>
      </w:r>
      <w:r w:rsidRPr="00B01F5B">
        <w:rPr>
          <w:rFonts w:ascii="Times New Roman" w:hAnsi="Times New Roman" w:cs="Times New Roman"/>
          <w:i/>
          <w:iCs/>
          <w:sz w:val="20"/>
          <w:szCs w:val="20"/>
        </w:rPr>
        <w:t>учебных исследований и учебных проектов</w:t>
      </w:r>
      <w:r w:rsidRPr="00B01F5B">
        <w:rPr>
          <w:rFonts w:ascii="Times New Roman" w:hAnsi="Times New Roman" w:cs="Times New Roman"/>
          <w:sz w:val="20"/>
          <w:szCs w:val="20"/>
        </w:rPr>
        <w:t>;</w:t>
      </w:r>
    </w:p>
    <w:p w:rsidR="00D12D58" w:rsidRPr="00B01F5B" w:rsidRDefault="00D12D58" w:rsidP="00B01F5B">
      <w:pPr>
        <w:numPr>
          <w:ilvl w:val="0"/>
          <w:numId w:val="1"/>
        </w:num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 </w:t>
      </w:r>
      <w:r w:rsidRPr="00B01F5B">
        <w:rPr>
          <w:rFonts w:ascii="Times New Roman" w:hAnsi="Times New Roman" w:cs="Times New Roman"/>
          <w:i/>
          <w:iCs/>
          <w:sz w:val="20"/>
          <w:szCs w:val="20"/>
        </w:rPr>
        <w:t xml:space="preserve">промежуточных и итоговых контрольных работ на </w:t>
      </w:r>
      <w:proofErr w:type="spellStart"/>
      <w:r w:rsidRPr="00B01F5B">
        <w:rPr>
          <w:rFonts w:ascii="Times New Roman" w:hAnsi="Times New Roman" w:cs="Times New Roman"/>
          <w:i/>
          <w:iCs/>
          <w:sz w:val="20"/>
          <w:szCs w:val="20"/>
        </w:rPr>
        <w:t>межпредметной</w:t>
      </w:r>
      <w:proofErr w:type="spellEnd"/>
      <w:r w:rsidRPr="00B01F5B">
        <w:rPr>
          <w:rFonts w:ascii="Times New Roman" w:hAnsi="Times New Roman" w:cs="Times New Roman"/>
          <w:i/>
          <w:iCs/>
          <w:sz w:val="20"/>
          <w:szCs w:val="20"/>
        </w:rPr>
        <w:t xml:space="preserve"> основе</w:t>
      </w:r>
      <w:r w:rsidRPr="00B01F5B">
        <w:rPr>
          <w:rFonts w:ascii="Times New Roman" w:hAnsi="Times New Roman" w:cs="Times New Roman"/>
          <w:sz w:val="20"/>
          <w:szCs w:val="20"/>
        </w:rPr>
        <w:t>, направленных на оценку сформированности познавательных, регулятивных и коммуникативных действий при решении учебно-познавательных и учебно-практических задач, основанных на работе с текстом;</w:t>
      </w:r>
    </w:p>
    <w:p w:rsidR="00D12D58" w:rsidRPr="00B01F5B" w:rsidRDefault="00D12D58" w:rsidP="00B01F5B">
      <w:pPr>
        <w:numPr>
          <w:ilvl w:val="0"/>
          <w:numId w:val="1"/>
        </w:num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 </w:t>
      </w:r>
      <w:proofErr w:type="gramStart"/>
      <w:r w:rsidRPr="00B01F5B">
        <w:rPr>
          <w:rFonts w:ascii="Times New Roman" w:hAnsi="Times New Roman" w:cs="Times New Roman"/>
          <w:sz w:val="20"/>
          <w:szCs w:val="20"/>
        </w:rPr>
        <w:t xml:space="preserve">текущего выполнения выборочных </w:t>
      </w:r>
      <w:r w:rsidRPr="00B01F5B">
        <w:rPr>
          <w:rFonts w:ascii="Times New Roman" w:hAnsi="Times New Roman" w:cs="Times New Roman"/>
          <w:i/>
          <w:iCs/>
          <w:sz w:val="20"/>
          <w:szCs w:val="20"/>
        </w:rPr>
        <w:t>учебно-практических и учебно-познавательных заданий</w:t>
      </w:r>
      <w:r w:rsidRPr="00B01F5B">
        <w:rPr>
          <w:rFonts w:ascii="Times New Roman" w:hAnsi="Times New Roman" w:cs="Times New Roman"/>
          <w:sz w:val="20"/>
          <w:szCs w:val="20"/>
        </w:rPr>
        <w:t xml:space="preserve"> на оценку способности и готовности учащихся к освоению систематических знаний, их самостоятельному пополнению, переносу и интеграции; способности к сотрудничеству и коммуникации, к решению личностно и социально значимых проблем и воплощению решений в практику; способности и готовности к использованию ИКТ в целях обучения и развития;</w:t>
      </w:r>
      <w:proofErr w:type="gramEnd"/>
      <w:r w:rsidRPr="00B01F5B">
        <w:rPr>
          <w:rFonts w:ascii="Times New Roman" w:hAnsi="Times New Roman" w:cs="Times New Roman"/>
          <w:sz w:val="20"/>
          <w:szCs w:val="20"/>
        </w:rPr>
        <w:t xml:space="preserve"> способности к самоорганизации, </w:t>
      </w:r>
      <w:proofErr w:type="spellStart"/>
      <w:r w:rsidRPr="00B01F5B">
        <w:rPr>
          <w:rFonts w:ascii="Times New Roman" w:hAnsi="Times New Roman" w:cs="Times New Roman"/>
          <w:sz w:val="20"/>
          <w:szCs w:val="20"/>
        </w:rPr>
        <w:t>саморегуляции</w:t>
      </w:r>
      <w:proofErr w:type="spellEnd"/>
      <w:r w:rsidRPr="00B01F5B">
        <w:rPr>
          <w:rFonts w:ascii="Times New Roman" w:hAnsi="Times New Roman" w:cs="Times New Roman"/>
          <w:sz w:val="20"/>
          <w:szCs w:val="20"/>
        </w:rPr>
        <w:t xml:space="preserve"> и рефлексии;</w:t>
      </w:r>
    </w:p>
    <w:p w:rsidR="00D12D58" w:rsidRPr="00B01F5B" w:rsidRDefault="00D12D58" w:rsidP="00B01F5B">
      <w:pPr>
        <w:numPr>
          <w:ilvl w:val="0"/>
          <w:numId w:val="1"/>
        </w:numPr>
        <w:spacing w:after="0" w:line="240" w:lineRule="auto"/>
        <w:jc w:val="both"/>
        <w:rPr>
          <w:rFonts w:ascii="Times New Roman" w:hAnsi="Times New Roman" w:cs="Times New Roman"/>
          <w:sz w:val="20"/>
          <w:szCs w:val="20"/>
        </w:rPr>
      </w:pPr>
      <w:r w:rsidRPr="00B01F5B">
        <w:rPr>
          <w:rFonts w:ascii="Times New Roman" w:hAnsi="Times New Roman" w:cs="Times New Roman"/>
          <w:i/>
          <w:iCs/>
          <w:sz w:val="20"/>
          <w:szCs w:val="20"/>
        </w:rPr>
        <w:t xml:space="preserve">защиты итогового </w:t>
      </w:r>
      <w:proofErr w:type="gramStart"/>
      <w:r w:rsidRPr="00B01F5B">
        <w:rPr>
          <w:rFonts w:ascii="Times New Roman" w:hAnsi="Times New Roman" w:cs="Times New Roman"/>
          <w:i/>
          <w:iCs/>
          <w:sz w:val="20"/>
          <w:szCs w:val="20"/>
        </w:rPr>
        <w:t>индивидуального проекта</w:t>
      </w:r>
      <w:proofErr w:type="gramEnd"/>
      <w:r w:rsidRPr="00B01F5B">
        <w:rPr>
          <w:rFonts w:ascii="Times New Roman" w:hAnsi="Times New Roman" w:cs="Times New Roman"/>
          <w:sz w:val="20"/>
          <w:szCs w:val="20"/>
        </w:rPr>
        <w:t>.</w:t>
      </w:r>
    </w:p>
    <w:p w:rsidR="00D12D58" w:rsidRPr="00B01F5B" w:rsidRDefault="00D12D58" w:rsidP="00B01F5B">
      <w:pPr>
        <w:widowControl w:val="0"/>
        <w:suppressAutoHyphens/>
        <w:spacing w:after="0" w:line="240" w:lineRule="auto"/>
        <w:ind w:firstLine="708"/>
        <w:jc w:val="both"/>
        <w:rPr>
          <w:rFonts w:ascii="Times New Roman" w:hAnsi="Times New Roman" w:cs="Times New Roman"/>
          <w:sz w:val="20"/>
          <w:szCs w:val="20"/>
        </w:rPr>
      </w:pPr>
      <w:r w:rsidRPr="00B01F5B">
        <w:rPr>
          <w:rFonts w:ascii="Times New Roman" w:hAnsi="Times New Roman" w:cs="Times New Roman"/>
          <w:sz w:val="20"/>
          <w:szCs w:val="20"/>
        </w:rPr>
        <w:t xml:space="preserve">Система оценки предметных результатов освоения программы с учётом уровневого подхода, принятого в Стандарте, предполагает </w:t>
      </w:r>
      <w:r w:rsidRPr="00B01F5B">
        <w:rPr>
          <w:rFonts w:ascii="Times New Roman" w:hAnsi="Times New Roman" w:cs="Times New Roman"/>
          <w:i/>
          <w:iCs/>
          <w:sz w:val="20"/>
          <w:szCs w:val="20"/>
        </w:rPr>
        <w:t>выделение базового уровня достижений как точки отсчёта</w:t>
      </w:r>
      <w:r w:rsidRPr="00B01F5B">
        <w:rPr>
          <w:rFonts w:ascii="Times New Roman" w:hAnsi="Times New Roman" w:cs="Times New Roman"/>
          <w:sz w:val="20"/>
          <w:szCs w:val="20"/>
        </w:rPr>
        <w:t xml:space="preserve"> при построении всей системы оценки и организации индивидуальной работы </w:t>
      </w:r>
      <w:proofErr w:type="gramStart"/>
      <w:r w:rsidRPr="00B01F5B">
        <w:rPr>
          <w:rFonts w:ascii="Times New Roman" w:hAnsi="Times New Roman" w:cs="Times New Roman"/>
          <w:sz w:val="20"/>
          <w:szCs w:val="20"/>
        </w:rPr>
        <w:t>с</w:t>
      </w:r>
      <w:proofErr w:type="gramEnd"/>
      <w:r w:rsidRPr="00B01F5B">
        <w:rPr>
          <w:rFonts w:ascii="Times New Roman" w:hAnsi="Times New Roman" w:cs="Times New Roman"/>
          <w:sz w:val="20"/>
          <w:szCs w:val="20"/>
        </w:rPr>
        <w:t xml:space="preserve"> обучающимися. Для оценки динамики формирования предметных результатов в системе </w:t>
      </w:r>
      <w:proofErr w:type="spellStart"/>
      <w:r w:rsidRPr="00B01F5B">
        <w:rPr>
          <w:rFonts w:ascii="Times New Roman" w:hAnsi="Times New Roman" w:cs="Times New Roman"/>
          <w:sz w:val="20"/>
          <w:szCs w:val="20"/>
        </w:rPr>
        <w:t>внутришкольного</w:t>
      </w:r>
      <w:proofErr w:type="spellEnd"/>
      <w:r w:rsidRPr="00B01F5B">
        <w:rPr>
          <w:rFonts w:ascii="Times New Roman" w:hAnsi="Times New Roman" w:cs="Times New Roman"/>
          <w:sz w:val="20"/>
          <w:szCs w:val="20"/>
        </w:rPr>
        <w:t xml:space="preserve"> мониторинга образовательных достижений будут зафиксированы и проанализированы данные о сформированности умений и навыков, способствующих освоению систематических знаний, в том числе:</w:t>
      </w:r>
    </w:p>
    <w:p w:rsidR="00D12D58" w:rsidRPr="00B01F5B" w:rsidRDefault="00D12D58" w:rsidP="00B01F5B">
      <w:pPr>
        <w:numPr>
          <w:ilvl w:val="0"/>
          <w:numId w:val="1"/>
        </w:num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 </w:t>
      </w:r>
      <w:r w:rsidRPr="00B01F5B">
        <w:rPr>
          <w:rFonts w:ascii="Times New Roman" w:hAnsi="Times New Roman" w:cs="Times New Roman"/>
          <w:i/>
          <w:iCs/>
          <w:sz w:val="20"/>
          <w:szCs w:val="20"/>
        </w:rPr>
        <w:t xml:space="preserve">первичному ознакомлению, отработке и осознанию теоретических моделей и понятий </w:t>
      </w:r>
      <w:r w:rsidRPr="00B01F5B">
        <w:rPr>
          <w:rFonts w:ascii="Times New Roman" w:hAnsi="Times New Roman" w:cs="Times New Roman"/>
          <w:sz w:val="20"/>
          <w:szCs w:val="20"/>
        </w:rPr>
        <w:t xml:space="preserve">(общенаучных и базовых для данной области знания), </w:t>
      </w:r>
      <w:r w:rsidRPr="00B01F5B">
        <w:rPr>
          <w:rFonts w:ascii="Times New Roman" w:hAnsi="Times New Roman" w:cs="Times New Roman"/>
          <w:i/>
          <w:iCs/>
          <w:sz w:val="20"/>
          <w:szCs w:val="20"/>
        </w:rPr>
        <w:t>стандартных алгоритмов и процедур</w:t>
      </w:r>
      <w:r w:rsidRPr="00B01F5B">
        <w:rPr>
          <w:rFonts w:ascii="Times New Roman" w:hAnsi="Times New Roman" w:cs="Times New Roman"/>
          <w:sz w:val="20"/>
          <w:szCs w:val="20"/>
        </w:rPr>
        <w:t>;</w:t>
      </w:r>
    </w:p>
    <w:p w:rsidR="00D12D58" w:rsidRPr="00B01F5B" w:rsidRDefault="00D12D58" w:rsidP="00B01F5B">
      <w:pPr>
        <w:numPr>
          <w:ilvl w:val="0"/>
          <w:numId w:val="1"/>
        </w:num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 </w:t>
      </w:r>
      <w:r w:rsidRPr="00B01F5B">
        <w:rPr>
          <w:rFonts w:ascii="Times New Roman" w:hAnsi="Times New Roman" w:cs="Times New Roman"/>
          <w:i/>
          <w:iCs/>
          <w:sz w:val="20"/>
          <w:szCs w:val="20"/>
        </w:rPr>
        <w:t xml:space="preserve">выявлению и осознанию сущности и особенностей </w:t>
      </w:r>
      <w:r w:rsidRPr="00B01F5B">
        <w:rPr>
          <w:rFonts w:ascii="Times New Roman" w:hAnsi="Times New Roman" w:cs="Times New Roman"/>
          <w:sz w:val="20"/>
          <w:szCs w:val="20"/>
        </w:rPr>
        <w:t xml:space="preserve">изучаемых объектов, процессов и явлений действительности (природных, социальных, культурных, технических и др.) в соответствии с содержанием конкретного учебного предмета, </w:t>
      </w:r>
      <w:r w:rsidRPr="00B01F5B">
        <w:rPr>
          <w:rFonts w:ascii="Times New Roman" w:hAnsi="Times New Roman" w:cs="Times New Roman"/>
          <w:i/>
          <w:iCs/>
          <w:sz w:val="20"/>
          <w:szCs w:val="20"/>
        </w:rPr>
        <w:t>созданию и использованию моделей</w:t>
      </w:r>
      <w:r w:rsidRPr="00B01F5B">
        <w:rPr>
          <w:rFonts w:ascii="Times New Roman" w:hAnsi="Times New Roman" w:cs="Times New Roman"/>
          <w:sz w:val="20"/>
          <w:szCs w:val="20"/>
        </w:rPr>
        <w:t xml:space="preserve"> изучаемых объектов и процессов, схем;</w:t>
      </w:r>
    </w:p>
    <w:p w:rsidR="00D12D58" w:rsidRPr="00B01F5B" w:rsidRDefault="00D12D58" w:rsidP="00B01F5B">
      <w:pPr>
        <w:numPr>
          <w:ilvl w:val="0"/>
          <w:numId w:val="1"/>
        </w:num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 </w:t>
      </w:r>
      <w:r w:rsidRPr="00B01F5B">
        <w:rPr>
          <w:rFonts w:ascii="Times New Roman" w:hAnsi="Times New Roman" w:cs="Times New Roman"/>
          <w:i/>
          <w:iCs/>
          <w:sz w:val="20"/>
          <w:szCs w:val="20"/>
        </w:rPr>
        <w:t xml:space="preserve">выявлению и анализу существенных и устойчивых связей и отношений </w:t>
      </w:r>
      <w:r w:rsidRPr="00B01F5B">
        <w:rPr>
          <w:rFonts w:ascii="Times New Roman" w:hAnsi="Times New Roman" w:cs="Times New Roman"/>
          <w:sz w:val="20"/>
          <w:szCs w:val="20"/>
        </w:rPr>
        <w:t>между объектами и процессами.</w:t>
      </w:r>
    </w:p>
    <w:p w:rsidR="00D12D58" w:rsidRPr="00B01F5B" w:rsidRDefault="00D12D58" w:rsidP="00B01F5B">
      <w:pPr>
        <w:widowControl w:val="0"/>
        <w:numPr>
          <w:ilvl w:val="0"/>
          <w:numId w:val="1"/>
        </w:numPr>
        <w:suppressAutoHyphens/>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При этом обязательными составляющими системы накопленной оценки являются материалы:</w:t>
      </w:r>
    </w:p>
    <w:p w:rsidR="00D12D58" w:rsidRPr="00B01F5B" w:rsidRDefault="00D12D58" w:rsidP="00B01F5B">
      <w:pPr>
        <w:numPr>
          <w:ilvl w:val="0"/>
          <w:numId w:val="1"/>
        </w:num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 </w:t>
      </w:r>
      <w:r w:rsidRPr="00B01F5B">
        <w:rPr>
          <w:rFonts w:ascii="Times New Roman" w:hAnsi="Times New Roman" w:cs="Times New Roman"/>
          <w:i/>
          <w:iCs/>
          <w:sz w:val="20"/>
          <w:szCs w:val="20"/>
        </w:rPr>
        <w:t>стартовой диагностики</w:t>
      </w:r>
      <w:r w:rsidRPr="00B01F5B">
        <w:rPr>
          <w:rFonts w:ascii="Times New Roman" w:hAnsi="Times New Roman" w:cs="Times New Roman"/>
          <w:sz w:val="20"/>
          <w:szCs w:val="20"/>
        </w:rPr>
        <w:t>;</w:t>
      </w:r>
    </w:p>
    <w:p w:rsidR="00D12D58" w:rsidRPr="00B01F5B" w:rsidRDefault="00D12D58" w:rsidP="00B01F5B">
      <w:pPr>
        <w:numPr>
          <w:ilvl w:val="0"/>
          <w:numId w:val="1"/>
        </w:num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 </w:t>
      </w:r>
      <w:r w:rsidRPr="00B01F5B">
        <w:rPr>
          <w:rFonts w:ascii="Times New Roman" w:hAnsi="Times New Roman" w:cs="Times New Roman"/>
          <w:i/>
          <w:iCs/>
          <w:sz w:val="20"/>
          <w:szCs w:val="20"/>
        </w:rPr>
        <w:t>тематических и итоговых проверочных работ по всем учебным предметам</w:t>
      </w:r>
      <w:r w:rsidRPr="00B01F5B">
        <w:rPr>
          <w:rFonts w:ascii="Times New Roman" w:hAnsi="Times New Roman" w:cs="Times New Roman"/>
          <w:sz w:val="20"/>
          <w:szCs w:val="20"/>
        </w:rPr>
        <w:t>;</w:t>
      </w:r>
    </w:p>
    <w:p w:rsidR="00B01F5B" w:rsidRPr="00B01F5B" w:rsidRDefault="00D12D58" w:rsidP="00B01F5B">
      <w:pPr>
        <w:numPr>
          <w:ilvl w:val="0"/>
          <w:numId w:val="1"/>
        </w:num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 </w:t>
      </w:r>
      <w:r w:rsidRPr="00B01F5B">
        <w:rPr>
          <w:rFonts w:ascii="Times New Roman" w:hAnsi="Times New Roman" w:cs="Times New Roman"/>
          <w:i/>
          <w:iCs/>
          <w:sz w:val="20"/>
          <w:szCs w:val="20"/>
        </w:rPr>
        <w:t>творческих работ</w:t>
      </w:r>
      <w:r w:rsidRPr="00B01F5B">
        <w:rPr>
          <w:rFonts w:ascii="Times New Roman" w:hAnsi="Times New Roman" w:cs="Times New Roman"/>
          <w:sz w:val="20"/>
          <w:szCs w:val="20"/>
        </w:rPr>
        <w:t>, включая учебные исследования и учебные проекты.</w:t>
      </w:r>
    </w:p>
    <w:p w:rsidR="00D12D58" w:rsidRPr="00B01F5B" w:rsidRDefault="00D12D58" w:rsidP="00B01F5B">
      <w:pPr>
        <w:spacing w:after="0" w:line="240" w:lineRule="auto"/>
        <w:jc w:val="center"/>
        <w:rPr>
          <w:rFonts w:ascii="Times New Roman" w:hAnsi="Times New Roman" w:cs="Times New Roman"/>
          <w:b/>
          <w:bCs/>
          <w:sz w:val="20"/>
          <w:szCs w:val="20"/>
        </w:rPr>
      </w:pPr>
      <w:r w:rsidRPr="00B01F5B">
        <w:rPr>
          <w:rFonts w:ascii="Times New Roman" w:hAnsi="Times New Roman" w:cs="Times New Roman"/>
          <w:b/>
          <w:bCs/>
          <w:sz w:val="20"/>
          <w:szCs w:val="20"/>
        </w:rPr>
        <w:t>Формы и средства контроля</w:t>
      </w:r>
    </w:p>
    <w:p w:rsidR="00153ED6" w:rsidRDefault="00D12D58" w:rsidP="00153ED6">
      <w:pPr>
        <w:spacing w:after="0" w:line="240" w:lineRule="auto"/>
        <w:ind w:firstLine="709"/>
        <w:jc w:val="both"/>
        <w:rPr>
          <w:rFonts w:ascii="Times New Roman" w:hAnsi="Times New Roman" w:cs="Times New Roman"/>
          <w:sz w:val="20"/>
          <w:szCs w:val="20"/>
        </w:rPr>
      </w:pPr>
      <w:proofErr w:type="gramStart"/>
      <w:r w:rsidRPr="00B01F5B">
        <w:rPr>
          <w:rFonts w:ascii="Times New Roman" w:hAnsi="Times New Roman" w:cs="Times New Roman"/>
          <w:sz w:val="20"/>
          <w:szCs w:val="20"/>
        </w:rPr>
        <w:t xml:space="preserve">Формы контроля знаний: </w:t>
      </w:r>
      <w:proofErr w:type="spellStart"/>
      <w:r w:rsidRPr="00B01F5B">
        <w:rPr>
          <w:rFonts w:ascii="Times New Roman" w:hAnsi="Times New Roman" w:cs="Times New Roman"/>
          <w:sz w:val="20"/>
          <w:szCs w:val="20"/>
        </w:rPr>
        <w:t>срезовые</w:t>
      </w:r>
      <w:proofErr w:type="spellEnd"/>
      <w:r w:rsidRPr="00B01F5B">
        <w:rPr>
          <w:rFonts w:ascii="Times New Roman" w:hAnsi="Times New Roman" w:cs="Times New Roman"/>
          <w:sz w:val="20"/>
          <w:szCs w:val="20"/>
        </w:rPr>
        <w:t xml:space="preserve"> и итоговые тестовые, самостоятельные работы; фронтальный и индивидуальный опрос; отчеты по практическим и лабораторным работам; творческие задания (выполнение проектов, кроссвордов, сказок, сообщений, докладов).</w:t>
      </w:r>
      <w:r w:rsidR="00153ED6">
        <w:rPr>
          <w:rFonts w:ascii="Times New Roman" w:hAnsi="Times New Roman" w:cs="Times New Roman"/>
          <w:sz w:val="20"/>
          <w:szCs w:val="20"/>
        </w:rPr>
        <w:t xml:space="preserve"> </w:t>
      </w:r>
      <w:proofErr w:type="gramEnd"/>
    </w:p>
    <w:p w:rsidR="00D12D58" w:rsidRDefault="00D12D58" w:rsidP="00153ED6">
      <w:pPr>
        <w:spacing w:after="0" w:line="240" w:lineRule="auto"/>
        <w:ind w:firstLine="709"/>
        <w:jc w:val="both"/>
        <w:rPr>
          <w:rFonts w:ascii="Times New Roman" w:hAnsi="Times New Roman" w:cs="Times New Roman"/>
          <w:sz w:val="20"/>
          <w:szCs w:val="20"/>
          <w:lang w:eastAsia="ru-RU"/>
        </w:rPr>
      </w:pPr>
      <w:r w:rsidRPr="00B01F5B">
        <w:rPr>
          <w:rFonts w:ascii="Times New Roman" w:hAnsi="Times New Roman" w:cs="Times New Roman"/>
          <w:sz w:val="20"/>
          <w:szCs w:val="20"/>
          <w:lang w:eastAsia="ru-RU"/>
        </w:rPr>
        <w:t>Для обеспечения полноценного текущего контроля знаний, умений и навыков применяется промежуточное и тематическое тестирование с использованием заданий части. А, В и</w:t>
      </w:r>
      <w:proofErr w:type="gramStart"/>
      <w:r w:rsidRPr="00B01F5B">
        <w:rPr>
          <w:rFonts w:ascii="Times New Roman" w:hAnsi="Times New Roman" w:cs="Times New Roman"/>
          <w:sz w:val="20"/>
          <w:szCs w:val="20"/>
          <w:lang w:eastAsia="ru-RU"/>
        </w:rPr>
        <w:t xml:space="preserve"> С</w:t>
      </w:r>
      <w:proofErr w:type="gramEnd"/>
      <w:r w:rsidRPr="00B01F5B">
        <w:rPr>
          <w:rFonts w:ascii="Times New Roman" w:hAnsi="Times New Roman" w:cs="Times New Roman"/>
          <w:sz w:val="20"/>
          <w:szCs w:val="20"/>
          <w:lang w:eastAsia="ru-RU"/>
        </w:rPr>
        <w:t xml:space="preserve"> ЕГЭ по биологии. Всего запланировано 3 </w:t>
      </w:r>
      <w:proofErr w:type="gramStart"/>
      <w:r w:rsidRPr="00B01F5B">
        <w:rPr>
          <w:rFonts w:ascii="Times New Roman" w:hAnsi="Times New Roman" w:cs="Times New Roman"/>
          <w:sz w:val="20"/>
          <w:szCs w:val="20"/>
          <w:lang w:eastAsia="ru-RU"/>
        </w:rPr>
        <w:t>тематических</w:t>
      </w:r>
      <w:proofErr w:type="gramEnd"/>
      <w:r w:rsidRPr="00B01F5B">
        <w:rPr>
          <w:rFonts w:ascii="Times New Roman" w:hAnsi="Times New Roman" w:cs="Times New Roman"/>
          <w:sz w:val="20"/>
          <w:szCs w:val="20"/>
          <w:lang w:eastAsia="ru-RU"/>
        </w:rPr>
        <w:t xml:space="preserve"> тестирования.</w:t>
      </w:r>
    </w:p>
    <w:p w:rsidR="00153ED6" w:rsidRDefault="00153ED6" w:rsidP="00153ED6">
      <w:pPr>
        <w:spacing w:after="0" w:line="240" w:lineRule="auto"/>
        <w:ind w:firstLine="709"/>
        <w:rPr>
          <w:rFonts w:ascii="Times New Roman" w:hAnsi="Times New Roman" w:cs="Times New Roman"/>
          <w:sz w:val="20"/>
          <w:szCs w:val="20"/>
          <w:lang w:eastAsia="ru-RU"/>
        </w:rPr>
      </w:pPr>
    </w:p>
    <w:p w:rsidR="00153ED6" w:rsidRDefault="00153ED6" w:rsidP="00153ED6">
      <w:pPr>
        <w:spacing w:after="0" w:line="240" w:lineRule="auto"/>
        <w:ind w:firstLine="709"/>
        <w:rPr>
          <w:rFonts w:ascii="Times New Roman" w:hAnsi="Times New Roman" w:cs="Times New Roman"/>
          <w:sz w:val="20"/>
          <w:szCs w:val="20"/>
          <w:lang w:eastAsia="ru-RU"/>
        </w:rPr>
      </w:pPr>
    </w:p>
    <w:p w:rsidR="00153ED6" w:rsidRDefault="00153ED6" w:rsidP="00153ED6">
      <w:pPr>
        <w:spacing w:after="0" w:line="240" w:lineRule="auto"/>
        <w:ind w:firstLine="709"/>
        <w:rPr>
          <w:rFonts w:ascii="Times New Roman" w:hAnsi="Times New Roman" w:cs="Times New Roman"/>
          <w:sz w:val="20"/>
          <w:szCs w:val="20"/>
          <w:lang w:eastAsia="ru-RU"/>
        </w:rPr>
      </w:pPr>
    </w:p>
    <w:p w:rsidR="00153ED6" w:rsidRPr="00153ED6" w:rsidRDefault="00153ED6" w:rsidP="00153ED6">
      <w:pPr>
        <w:spacing w:after="0" w:line="240" w:lineRule="auto"/>
        <w:ind w:firstLine="709"/>
        <w:rPr>
          <w:rFonts w:ascii="Times New Roman" w:hAnsi="Times New Roman" w:cs="Times New Roman"/>
          <w:sz w:val="20"/>
          <w:szCs w:val="20"/>
        </w:rPr>
      </w:pPr>
    </w:p>
    <w:p w:rsidR="00D12D58" w:rsidRPr="00B01F5B" w:rsidRDefault="00D12D58" w:rsidP="00B01F5B">
      <w:pPr>
        <w:spacing w:after="0" w:line="240" w:lineRule="auto"/>
        <w:ind w:left="720"/>
        <w:jc w:val="center"/>
        <w:rPr>
          <w:rFonts w:ascii="Times New Roman" w:hAnsi="Times New Roman" w:cs="Times New Roman"/>
          <w:b/>
          <w:bCs/>
          <w:sz w:val="20"/>
          <w:szCs w:val="20"/>
        </w:rPr>
      </w:pPr>
      <w:r w:rsidRPr="00B01F5B">
        <w:rPr>
          <w:rFonts w:ascii="Times New Roman" w:hAnsi="Times New Roman" w:cs="Times New Roman"/>
          <w:b/>
          <w:bCs/>
          <w:sz w:val="20"/>
          <w:szCs w:val="20"/>
        </w:rPr>
        <w:t>СОДЕРЖАНИЕ ПРОГРАММЫ УЧЕБНОГО ПРЕДМЕТА</w:t>
      </w:r>
    </w:p>
    <w:p w:rsidR="00D12D58" w:rsidRPr="00B01F5B" w:rsidRDefault="00D12D58" w:rsidP="00B01F5B">
      <w:pPr>
        <w:spacing w:after="0" w:line="240" w:lineRule="auto"/>
        <w:jc w:val="center"/>
        <w:rPr>
          <w:rFonts w:ascii="Times New Roman" w:hAnsi="Times New Roman" w:cs="Times New Roman"/>
          <w:b/>
          <w:bCs/>
          <w:sz w:val="20"/>
          <w:szCs w:val="20"/>
          <w:lang w:eastAsia="ru-RU"/>
        </w:rPr>
      </w:pPr>
      <w:r w:rsidRPr="00B01F5B">
        <w:rPr>
          <w:rFonts w:ascii="Times New Roman" w:hAnsi="Times New Roman" w:cs="Times New Roman"/>
          <w:b/>
          <w:bCs/>
          <w:sz w:val="20"/>
          <w:szCs w:val="20"/>
          <w:lang w:eastAsia="ru-RU"/>
        </w:rPr>
        <w:t>Раздел 1</w:t>
      </w:r>
      <w:r w:rsidRPr="00B01F5B">
        <w:rPr>
          <w:rFonts w:ascii="Times New Roman" w:hAnsi="Times New Roman" w:cs="Times New Roman"/>
          <w:sz w:val="20"/>
          <w:szCs w:val="20"/>
          <w:lang w:eastAsia="ru-RU"/>
        </w:rPr>
        <w:t>.</w:t>
      </w:r>
      <w:r w:rsidRPr="00B01F5B">
        <w:rPr>
          <w:rFonts w:ascii="Times New Roman" w:hAnsi="Times New Roman" w:cs="Times New Roman"/>
          <w:b/>
          <w:bCs/>
          <w:sz w:val="20"/>
          <w:szCs w:val="20"/>
          <w:lang w:eastAsia="ru-RU"/>
        </w:rPr>
        <w:t xml:space="preserve">СТРОЕНИЕ И СВОЙСТВА ЖИВЫХ ОРГАНИЗМОВ (14ч) </w:t>
      </w:r>
    </w:p>
    <w:p w:rsidR="00D12D58" w:rsidRPr="00B01F5B" w:rsidRDefault="00D12D58" w:rsidP="00B01F5B">
      <w:pPr>
        <w:spacing w:after="0" w:line="240" w:lineRule="auto"/>
        <w:rPr>
          <w:rFonts w:ascii="Times New Roman" w:hAnsi="Times New Roman" w:cs="Times New Roman"/>
          <w:b/>
          <w:bCs/>
          <w:sz w:val="20"/>
          <w:szCs w:val="20"/>
          <w:lang w:eastAsia="ru-RU"/>
        </w:rPr>
      </w:pPr>
      <w:r w:rsidRPr="00B01F5B">
        <w:rPr>
          <w:rFonts w:ascii="Times New Roman" w:hAnsi="Times New Roman" w:cs="Times New Roman"/>
          <w:b/>
          <w:bCs/>
          <w:sz w:val="20"/>
          <w:szCs w:val="20"/>
          <w:lang w:eastAsia="ru-RU"/>
        </w:rPr>
        <w:t>Тема 1.1. Строение растительной и животной клеток.</w:t>
      </w:r>
    </w:p>
    <w:p w:rsidR="00D12D58" w:rsidRPr="00B01F5B" w:rsidRDefault="00D12D58" w:rsidP="00B01F5B">
      <w:pPr>
        <w:spacing w:after="0" w:line="240" w:lineRule="auto"/>
        <w:rPr>
          <w:rFonts w:ascii="Times New Roman" w:hAnsi="Times New Roman" w:cs="Times New Roman"/>
          <w:b/>
          <w:bCs/>
          <w:sz w:val="20"/>
          <w:szCs w:val="20"/>
          <w:lang w:eastAsia="ru-RU"/>
        </w:rPr>
      </w:pPr>
      <w:r w:rsidRPr="00B01F5B">
        <w:rPr>
          <w:rFonts w:ascii="Times New Roman" w:hAnsi="Times New Roman" w:cs="Times New Roman"/>
          <w:b/>
          <w:bCs/>
          <w:sz w:val="20"/>
          <w:szCs w:val="20"/>
          <w:lang w:eastAsia="ru-RU"/>
        </w:rPr>
        <w:t>Клетка - живая система</w:t>
      </w:r>
    </w:p>
    <w:p w:rsidR="00D12D58" w:rsidRPr="00B01F5B" w:rsidRDefault="00D12D58" w:rsidP="00B01F5B">
      <w:pPr>
        <w:spacing w:after="0" w:line="240" w:lineRule="auto"/>
        <w:jc w:val="both"/>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Клетка - элементарная единица живого. Безъядерные и ядерные клетки. Строение и функции ядра, цитоплазмы и ее органоидов. Хромосомы, их значение. Различия в строении растительной и животной клеток. </w:t>
      </w:r>
    </w:p>
    <w:p w:rsidR="00D12D58" w:rsidRPr="00B01F5B" w:rsidRDefault="00D12D58" w:rsidP="00B01F5B">
      <w:pPr>
        <w:spacing w:after="0" w:line="240" w:lineRule="auto"/>
        <w:jc w:val="both"/>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Лабораторная работа №1. Строение клеток живых организмов (на готовых микропрепаратах).</w:t>
      </w:r>
    </w:p>
    <w:p w:rsidR="00D12D58" w:rsidRPr="00B01F5B" w:rsidRDefault="00D12D58" w:rsidP="00B01F5B">
      <w:pPr>
        <w:spacing w:after="0" w:line="240" w:lineRule="auto"/>
        <w:jc w:val="both"/>
        <w:rPr>
          <w:rFonts w:ascii="Times New Roman" w:hAnsi="Times New Roman" w:cs="Times New Roman"/>
          <w:sz w:val="20"/>
          <w:szCs w:val="20"/>
          <w:lang w:eastAsia="ru-RU"/>
        </w:rPr>
      </w:pPr>
      <w:r w:rsidRPr="00B01F5B">
        <w:rPr>
          <w:rFonts w:ascii="Times New Roman" w:hAnsi="Times New Roman" w:cs="Times New Roman"/>
          <w:sz w:val="20"/>
          <w:szCs w:val="20"/>
          <w:lang w:eastAsia="ru-RU"/>
        </w:rPr>
        <w:t>Деление клеток. Деление - важнейшее свойство клеток, обеспечивающее рост и развитие многоклеточного организма. Два типа деления. Деление-основа размножения организмов.</w:t>
      </w:r>
    </w:p>
    <w:p w:rsidR="00D12D58" w:rsidRPr="00B01F5B" w:rsidRDefault="00D12D58" w:rsidP="00B01F5B">
      <w:pPr>
        <w:spacing w:after="0" w:line="240" w:lineRule="auto"/>
        <w:jc w:val="both"/>
        <w:rPr>
          <w:rFonts w:ascii="Times New Roman" w:hAnsi="Times New Roman" w:cs="Times New Roman"/>
          <w:b/>
          <w:bCs/>
          <w:sz w:val="20"/>
          <w:szCs w:val="20"/>
          <w:lang w:eastAsia="ru-RU"/>
        </w:rPr>
      </w:pPr>
      <w:r w:rsidRPr="00B01F5B">
        <w:rPr>
          <w:rFonts w:ascii="Times New Roman" w:hAnsi="Times New Roman" w:cs="Times New Roman"/>
          <w:b/>
          <w:bCs/>
          <w:sz w:val="20"/>
          <w:szCs w:val="20"/>
          <w:lang w:eastAsia="ru-RU"/>
        </w:rPr>
        <w:t xml:space="preserve">Тема 1.2. Ткани растений и животных </w:t>
      </w:r>
    </w:p>
    <w:p w:rsidR="00D12D58" w:rsidRPr="00B01F5B" w:rsidRDefault="00D12D58" w:rsidP="00B01F5B">
      <w:pPr>
        <w:spacing w:after="0" w:line="240" w:lineRule="auto"/>
        <w:jc w:val="both"/>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Понятие «ткань». Клеточные элементы и межклеточное вещество. Типы тканей растений, их многообразие, значение, особенности строения. Типы тканей животных организмов, их строение и функции. </w:t>
      </w:r>
    </w:p>
    <w:p w:rsidR="00D12D58" w:rsidRPr="00B01F5B" w:rsidRDefault="00D12D58" w:rsidP="00B01F5B">
      <w:pPr>
        <w:spacing w:after="0" w:line="240" w:lineRule="auto"/>
        <w:jc w:val="both"/>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Лабораторная работа №2. Ткани живых организмов</w:t>
      </w:r>
    </w:p>
    <w:p w:rsidR="00D12D58" w:rsidRPr="00B01F5B" w:rsidRDefault="00D12D58" w:rsidP="00B01F5B">
      <w:pPr>
        <w:spacing w:after="0" w:line="240" w:lineRule="auto"/>
        <w:jc w:val="both"/>
        <w:rPr>
          <w:rFonts w:ascii="Times New Roman" w:hAnsi="Times New Roman" w:cs="Times New Roman"/>
          <w:b/>
          <w:bCs/>
          <w:sz w:val="20"/>
          <w:szCs w:val="20"/>
          <w:lang w:eastAsia="ru-RU"/>
        </w:rPr>
      </w:pPr>
      <w:r w:rsidRPr="00B01F5B">
        <w:rPr>
          <w:rFonts w:ascii="Times New Roman" w:hAnsi="Times New Roman" w:cs="Times New Roman"/>
          <w:b/>
          <w:bCs/>
          <w:sz w:val="20"/>
          <w:szCs w:val="20"/>
          <w:lang w:eastAsia="ru-RU"/>
        </w:rPr>
        <w:t>Тема 1.3. Органы и системы органов</w:t>
      </w:r>
    </w:p>
    <w:p w:rsidR="00D12D58" w:rsidRPr="00B01F5B" w:rsidRDefault="00D12D58" w:rsidP="00B01F5B">
      <w:pPr>
        <w:spacing w:after="0" w:line="240" w:lineRule="auto"/>
        <w:jc w:val="both"/>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Понятие «орган». Органы цветкового растения. Внешнее строение и значение корня. Корневые системы. Видоизменения корней. Строение и значение побега. Почка – зачаточный побег. Стебель как осевой орган побега. Передвижение веществ по стеблю. Лист. Строение и функции. Простые и сложные листья.  Цветок, его значение и строение (околоцветник, тычинки, пестики). Соцветия. Плоды. Значение и разнообразие. Строение семян однодольного и двудольного растений. Система органов. Основные системы органов животного организма: пищеварительная, опорно-двигательная, нервная, эндокринная, половая. </w:t>
      </w:r>
    </w:p>
    <w:p w:rsidR="00D12D58" w:rsidRPr="00B01F5B" w:rsidRDefault="00D12D58" w:rsidP="00B01F5B">
      <w:pPr>
        <w:spacing w:after="0" w:line="240" w:lineRule="auto"/>
        <w:jc w:val="both"/>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Лабораторная работа№3. Распознавание органов у растений и животных</w:t>
      </w:r>
    </w:p>
    <w:p w:rsidR="00D12D58" w:rsidRPr="00B01F5B" w:rsidRDefault="00D12D58" w:rsidP="00B01F5B">
      <w:pPr>
        <w:spacing w:after="0" w:line="240" w:lineRule="auto"/>
        <w:jc w:val="center"/>
        <w:rPr>
          <w:rFonts w:ascii="Times New Roman" w:hAnsi="Times New Roman" w:cs="Times New Roman"/>
          <w:b/>
          <w:bCs/>
          <w:sz w:val="20"/>
          <w:szCs w:val="20"/>
          <w:lang w:eastAsia="ru-RU"/>
        </w:rPr>
      </w:pPr>
      <w:r w:rsidRPr="00B01F5B">
        <w:rPr>
          <w:rFonts w:ascii="Times New Roman" w:hAnsi="Times New Roman" w:cs="Times New Roman"/>
          <w:b/>
          <w:bCs/>
          <w:sz w:val="20"/>
          <w:szCs w:val="20"/>
          <w:lang w:eastAsia="ru-RU"/>
        </w:rPr>
        <w:t>Раздел 2.ЖИЗНЕДЕЯТЕЛЬНОСТЬ ОРГАНИЗМОВ (15ч)</w:t>
      </w:r>
    </w:p>
    <w:p w:rsidR="00D12D58" w:rsidRPr="00B01F5B" w:rsidRDefault="00D12D58" w:rsidP="00B01F5B">
      <w:pPr>
        <w:spacing w:after="0" w:line="240" w:lineRule="auto"/>
        <w:jc w:val="both"/>
        <w:rPr>
          <w:rFonts w:ascii="Times New Roman" w:hAnsi="Times New Roman" w:cs="Times New Roman"/>
          <w:b/>
          <w:bCs/>
          <w:sz w:val="20"/>
          <w:szCs w:val="20"/>
          <w:lang w:eastAsia="ru-RU"/>
        </w:rPr>
      </w:pPr>
      <w:r w:rsidRPr="00B01F5B">
        <w:rPr>
          <w:rFonts w:ascii="Times New Roman" w:hAnsi="Times New Roman" w:cs="Times New Roman"/>
          <w:b/>
          <w:bCs/>
          <w:sz w:val="20"/>
          <w:szCs w:val="20"/>
          <w:lang w:eastAsia="ru-RU"/>
        </w:rPr>
        <w:t>Тема 2.1: Питание и пищеварение</w:t>
      </w:r>
    </w:p>
    <w:p w:rsidR="00D12D58" w:rsidRPr="00B01F5B" w:rsidRDefault="00D12D58" w:rsidP="00B01F5B">
      <w:pPr>
        <w:spacing w:after="0" w:line="240" w:lineRule="auto"/>
        <w:jc w:val="both"/>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Сущность понятия «питание». Особенности питания растительного организма. Почвенное питание. Воздушное питание (фотосинтез). Особенности питания животных. Травоядные животные, хищники, </w:t>
      </w:r>
      <w:proofErr w:type="spellStart"/>
      <w:r w:rsidRPr="00B01F5B">
        <w:rPr>
          <w:rFonts w:ascii="Times New Roman" w:hAnsi="Times New Roman" w:cs="Times New Roman"/>
          <w:sz w:val="20"/>
          <w:szCs w:val="20"/>
          <w:lang w:eastAsia="ru-RU"/>
        </w:rPr>
        <w:t>трупоеды</w:t>
      </w:r>
      <w:proofErr w:type="spellEnd"/>
      <w:r w:rsidRPr="00B01F5B">
        <w:rPr>
          <w:rFonts w:ascii="Times New Roman" w:hAnsi="Times New Roman" w:cs="Times New Roman"/>
          <w:sz w:val="20"/>
          <w:szCs w:val="20"/>
          <w:lang w:eastAsia="ru-RU"/>
        </w:rPr>
        <w:t>, симбионты, паразиты. Пищеварение и его значение. Особенности строения пищеварительных систем животных. Пищеварительные ферменты и их значение.</w:t>
      </w:r>
    </w:p>
    <w:p w:rsidR="00D12D58" w:rsidRPr="00B01F5B" w:rsidRDefault="00D12D58" w:rsidP="00B01F5B">
      <w:pPr>
        <w:spacing w:after="0" w:line="240" w:lineRule="auto"/>
        <w:jc w:val="both"/>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Демонстрация: действия желудочного сока на белок, слюны - на крахмал.</w:t>
      </w:r>
    </w:p>
    <w:p w:rsidR="00D12D58" w:rsidRPr="00B01F5B" w:rsidRDefault="00D12D58" w:rsidP="00B01F5B">
      <w:pPr>
        <w:spacing w:after="0" w:line="240" w:lineRule="auto"/>
        <w:jc w:val="both"/>
        <w:rPr>
          <w:rFonts w:ascii="Times New Roman" w:hAnsi="Times New Roman" w:cs="Times New Roman"/>
          <w:sz w:val="20"/>
          <w:szCs w:val="20"/>
          <w:lang w:eastAsia="ru-RU"/>
        </w:rPr>
      </w:pPr>
      <w:r w:rsidRPr="00B01F5B">
        <w:rPr>
          <w:rFonts w:ascii="Times New Roman" w:hAnsi="Times New Roman" w:cs="Times New Roman"/>
          <w:sz w:val="20"/>
          <w:szCs w:val="20"/>
          <w:lang w:eastAsia="ru-RU"/>
        </w:rPr>
        <w:t>Опыт, доказывающий образование крахмала на свету, поглощение углекислого газа листьями. Роль света и воды в жизни растений.</w:t>
      </w:r>
    </w:p>
    <w:p w:rsidR="00D12D58" w:rsidRPr="00B01F5B" w:rsidRDefault="00D12D58" w:rsidP="00B01F5B">
      <w:pPr>
        <w:spacing w:after="0" w:line="240" w:lineRule="auto"/>
        <w:jc w:val="both"/>
        <w:rPr>
          <w:rFonts w:ascii="Times New Roman" w:hAnsi="Times New Roman" w:cs="Times New Roman"/>
          <w:b/>
          <w:bCs/>
          <w:sz w:val="20"/>
          <w:szCs w:val="20"/>
          <w:lang w:eastAsia="ru-RU"/>
        </w:rPr>
      </w:pPr>
      <w:r w:rsidRPr="00B01F5B">
        <w:rPr>
          <w:rFonts w:ascii="Times New Roman" w:hAnsi="Times New Roman" w:cs="Times New Roman"/>
          <w:b/>
          <w:bCs/>
          <w:sz w:val="20"/>
          <w:szCs w:val="20"/>
          <w:lang w:eastAsia="ru-RU"/>
        </w:rPr>
        <w:t>Тема 2.2. Дыхание</w:t>
      </w:r>
    </w:p>
    <w:p w:rsidR="00D12D58" w:rsidRPr="00B01F5B" w:rsidRDefault="00D12D58" w:rsidP="00B01F5B">
      <w:pPr>
        <w:spacing w:after="0" w:line="240" w:lineRule="auto"/>
        <w:jc w:val="both"/>
        <w:rPr>
          <w:rFonts w:ascii="Times New Roman" w:hAnsi="Times New Roman" w:cs="Times New Roman"/>
          <w:sz w:val="20"/>
          <w:szCs w:val="20"/>
          <w:lang w:eastAsia="ru-RU"/>
        </w:rPr>
      </w:pPr>
      <w:r w:rsidRPr="00B01F5B">
        <w:rPr>
          <w:rFonts w:ascii="Times New Roman" w:hAnsi="Times New Roman" w:cs="Times New Roman"/>
          <w:sz w:val="20"/>
          <w:szCs w:val="20"/>
          <w:lang w:eastAsia="ru-RU"/>
        </w:rPr>
        <w:t>Значение дыхания. Роль кислорода в процессе расщепления органических веществ и освобождении энергии. Дыхание растений. Роль устьиц и чечевичек в процессе дыхания растений. Дыхание животных. Органы дыхания животных организмов.</w:t>
      </w:r>
    </w:p>
    <w:p w:rsidR="00D12D58" w:rsidRPr="00B01F5B" w:rsidRDefault="00D12D58" w:rsidP="00B01F5B">
      <w:pPr>
        <w:spacing w:after="0" w:line="240" w:lineRule="auto"/>
        <w:jc w:val="both"/>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Демонстрация: опыты, иллюстрирующие дыхание прорастающих семян; обнаружение углекислого газа в выдыхаемом воздухе.</w:t>
      </w:r>
    </w:p>
    <w:p w:rsidR="00D12D58" w:rsidRPr="00B01F5B" w:rsidRDefault="00D12D58" w:rsidP="00B01F5B">
      <w:pPr>
        <w:spacing w:after="0" w:line="240" w:lineRule="auto"/>
        <w:jc w:val="both"/>
        <w:rPr>
          <w:rFonts w:ascii="Times New Roman" w:hAnsi="Times New Roman" w:cs="Times New Roman"/>
          <w:b/>
          <w:bCs/>
          <w:sz w:val="20"/>
          <w:szCs w:val="20"/>
          <w:lang w:eastAsia="ru-RU"/>
        </w:rPr>
      </w:pPr>
      <w:r w:rsidRPr="00B01F5B">
        <w:rPr>
          <w:rFonts w:ascii="Times New Roman" w:hAnsi="Times New Roman" w:cs="Times New Roman"/>
          <w:b/>
          <w:bCs/>
          <w:sz w:val="20"/>
          <w:szCs w:val="20"/>
          <w:lang w:eastAsia="ru-RU"/>
        </w:rPr>
        <w:t xml:space="preserve">Тема 2.3. Передвижение веществ в организме </w:t>
      </w:r>
    </w:p>
    <w:p w:rsidR="00D12D58" w:rsidRPr="00B01F5B" w:rsidRDefault="00D12D58" w:rsidP="00B01F5B">
      <w:pPr>
        <w:spacing w:after="0" w:line="240" w:lineRule="auto"/>
        <w:jc w:val="both"/>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Перенос веществ в организме, его значение. Передвижение веществ в растениях. Особенности строения органов растений, обеспечивающих процесс переноса веществ. Особенности переноса веществ в организмах животных. Кровеносная система, ее строение и функции. </w:t>
      </w:r>
      <w:proofErr w:type="spellStart"/>
      <w:r w:rsidRPr="00B01F5B">
        <w:rPr>
          <w:rFonts w:ascii="Times New Roman" w:hAnsi="Times New Roman" w:cs="Times New Roman"/>
          <w:sz w:val="20"/>
          <w:szCs w:val="20"/>
          <w:lang w:eastAsia="ru-RU"/>
        </w:rPr>
        <w:t>Гемолимфа</w:t>
      </w:r>
      <w:proofErr w:type="spellEnd"/>
      <w:r w:rsidRPr="00B01F5B">
        <w:rPr>
          <w:rFonts w:ascii="Times New Roman" w:hAnsi="Times New Roman" w:cs="Times New Roman"/>
          <w:sz w:val="20"/>
          <w:szCs w:val="20"/>
          <w:lang w:eastAsia="ru-RU"/>
        </w:rPr>
        <w:t>, кровь, ее составные части (плазма, клетки крови).</w:t>
      </w:r>
    </w:p>
    <w:p w:rsidR="00D12D58" w:rsidRPr="00B01F5B" w:rsidRDefault="00D12D58" w:rsidP="00B01F5B">
      <w:pPr>
        <w:spacing w:after="0" w:line="240" w:lineRule="auto"/>
        <w:jc w:val="both"/>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Демонстрация: опыт, иллюстрирующий пути передвижения органических веществ по стеблю. Строение клеток крови лягушки и человека.</w:t>
      </w:r>
    </w:p>
    <w:p w:rsidR="00D12D58" w:rsidRPr="00B01F5B" w:rsidRDefault="00D12D58" w:rsidP="00B01F5B">
      <w:pPr>
        <w:spacing w:after="0" w:line="240" w:lineRule="auto"/>
        <w:jc w:val="both"/>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Практическая работа №1.Передвижение воды и минеральных веществ по стеблю растений.</w:t>
      </w:r>
    </w:p>
    <w:p w:rsidR="00D12D58" w:rsidRPr="00B01F5B" w:rsidRDefault="00D12D58" w:rsidP="00B01F5B">
      <w:pPr>
        <w:spacing w:after="0" w:line="240" w:lineRule="auto"/>
        <w:jc w:val="both"/>
        <w:rPr>
          <w:rFonts w:ascii="Times New Roman" w:hAnsi="Times New Roman" w:cs="Times New Roman"/>
          <w:b/>
          <w:bCs/>
          <w:sz w:val="20"/>
          <w:szCs w:val="20"/>
          <w:lang w:eastAsia="ru-RU"/>
        </w:rPr>
      </w:pPr>
      <w:r w:rsidRPr="00B01F5B">
        <w:rPr>
          <w:rFonts w:ascii="Times New Roman" w:hAnsi="Times New Roman" w:cs="Times New Roman"/>
          <w:b/>
          <w:bCs/>
          <w:sz w:val="20"/>
          <w:szCs w:val="20"/>
          <w:lang w:eastAsia="ru-RU"/>
        </w:rPr>
        <w:t xml:space="preserve">Тема 2.4.  Выделение </w:t>
      </w:r>
    </w:p>
    <w:p w:rsidR="00D12D58" w:rsidRPr="00B01F5B" w:rsidRDefault="00D12D58" w:rsidP="00B01F5B">
      <w:pPr>
        <w:spacing w:after="0" w:line="240" w:lineRule="auto"/>
        <w:jc w:val="both"/>
        <w:rPr>
          <w:rFonts w:ascii="Times New Roman" w:hAnsi="Times New Roman" w:cs="Times New Roman"/>
          <w:sz w:val="20"/>
          <w:szCs w:val="20"/>
          <w:lang w:eastAsia="ru-RU"/>
        </w:rPr>
      </w:pPr>
      <w:r w:rsidRPr="00B01F5B">
        <w:rPr>
          <w:rFonts w:ascii="Times New Roman" w:hAnsi="Times New Roman" w:cs="Times New Roman"/>
          <w:sz w:val="20"/>
          <w:szCs w:val="20"/>
          <w:lang w:eastAsia="ru-RU"/>
        </w:rPr>
        <w:t>Роль выделения в процессе жизнедеятельности организмов, продукты выделения у растений и животных. Выделение у растений. Выделение у животных. Основные выделительные системы у животных. Обмен веществ и энергии.</w:t>
      </w:r>
    </w:p>
    <w:p w:rsidR="00D12D58" w:rsidRPr="00B01F5B" w:rsidRDefault="00D12D58" w:rsidP="00B01F5B">
      <w:pPr>
        <w:spacing w:after="0" w:line="240" w:lineRule="auto"/>
        <w:jc w:val="both"/>
        <w:rPr>
          <w:rFonts w:ascii="Times New Roman" w:hAnsi="Times New Roman" w:cs="Times New Roman"/>
          <w:b/>
          <w:bCs/>
          <w:sz w:val="20"/>
          <w:szCs w:val="20"/>
          <w:lang w:eastAsia="ru-RU"/>
        </w:rPr>
      </w:pPr>
      <w:r w:rsidRPr="00B01F5B">
        <w:rPr>
          <w:rFonts w:ascii="Times New Roman" w:hAnsi="Times New Roman" w:cs="Times New Roman"/>
          <w:b/>
          <w:bCs/>
          <w:sz w:val="20"/>
          <w:szCs w:val="20"/>
          <w:lang w:eastAsia="ru-RU"/>
        </w:rPr>
        <w:t xml:space="preserve">Тема 2.5. Опорные системы </w:t>
      </w:r>
    </w:p>
    <w:p w:rsidR="00D12D58" w:rsidRPr="00B01F5B" w:rsidRDefault="00D12D58" w:rsidP="00B01F5B">
      <w:pPr>
        <w:spacing w:after="0" w:line="240" w:lineRule="auto"/>
        <w:jc w:val="both"/>
        <w:rPr>
          <w:rFonts w:ascii="Times New Roman" w:hAnsi="Times New Roman" w:cs="Times New Roman"/>
          <w:sz w:val="20"/>
          <w:szCs w:val="20"/>
          <w:lang w:eastAsia="ru-RU"/>
        </w:rPr>
      </w:pPr>
      <w:r w:rsidRPr="00B01F5B">
        <w:rPr>
          <w:rFonts w:ascii="Times New Roman" w:hAnsi="Times New Roman" w:cs="Times New Roman"/>
          <w:sz w:val="20"/>
          <w:szCs w:val="20"/>
          <w:lang w:eastAsia="ru-RU"/>
        </w:rPr>
        <w:t>Значение опорных систем в жизни организмов. Опорные системы растений. Опорные системы животных.</w:t>
      </w:r>
    </w:p>
    <w:p w:rsidR="00D12D58" w:rsidRPr="00B01F5B" w:rsidRDefault="00D12D58" w:rsidP="00B01F5B">
      <w:pPr>
        <w:spacing w:after="0" w:line="240" w:lineRule="auto"/>
        <w:jc w:val="both"/>
        <w:rPr>
          <w:rFonts w:ascii="Times New Roman" w:hAnsi="Times New Roman" w:cs="Times New Roman"/>
          <w:sz w:val="20"/>
          <w:szCs w:val="20"/>
          <w:lang w:eastAsia="ru-RU"/>
        </w:rPr>
      </w:pPr>
      <w:r w:rsidRPr="00B01F5B">
        <w:rPr>
          <w:rFonts w:ascii="Times New Roman" w:hAnsi="Times New Roman" w:cs="Times New Roman"/>
          <w:i/>
          <w:iCs/>
          <w:sz w:val="20"/>
          <w:szCs w:val="20"/>
          <w:lang w:eastAsia="ru-RU"/>
        </w:rPr>
        <w:t>Демонстрация: скелеты млекопитающих, распил костей, раковины моллюсков, коллекции насекомых.</w:t>
      </w:r>
    </w:p>
    <w:p w:rsidR="00D12D58" w:rsidRPr="00B01F5B" w:rsidRDefault="00D12D58" w:rsidP="00B01F5B">
      <w:pPr>
        <w:spacing w:after="0" w:line="240" w:lineRule="auto"/>
        <w:jc w:val="both"/>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Лабораторная работа №4. Разнообразие опорных систем животных.</w:t>
      </w:r>
    </w:p>
    <w:p w:rsidR="00D12D58" w:rsidRPr="00B01F5B" w:rsidRDefault="00D12D58" w:rsidP="00B01F5B">
      <w:pPr>
        <w:spacing w:after="0" w:line="240" w:lineRule="auto"/>
        <w:jc w:val="both"/>
        <w:rPr>
          <w:rFonts w:ascii="Times New Roman" w:hAnsi="Times New Roman" w:cs="Times New Roman"/>
          <w:b/>
          <w:bCs/>
          <w:sz w:val="20"/>
          <w:szCs w:val="20"/>
          <w:lang w:eastAsia="ru-RU"/>
        </w:rPr>
      </w:pPr>
      <w:r w:rsidRPr="00B01F5B">
        <w:rPr>
          <w:rFonts w:ascii="Times New Roman" w:hAnsi="Times New Roman" w:cs="Times New Roman"/>
          <w:b/>
          <w:bCs/>
          <w:sz w:val="20"/>
          <w:szCs w:val="20"/>
          <w:lang w:eastAsia="ru-RU"/>
        </w:rPr>
        <w:t>Тема 2.6: Движение</w:t>
      </w:r>
    </w:p>
    <w:p w:rsidR="00D12D58" w:rsidRPr="00B01F5B" w:rsidRDefault="00D12D58" w:rsidP="00B01F5B">
      <w:pPr>
        <w:spacing w:after="0" w:line="240" w:lineRule="auto"/>
        <w:jc w:val="both"/>
        <w:rPr>
          <w:rFonts w:ascii="Times New Roman" w:hAnsi="Times New Roman" w:cs="Times New Roman"/>
          <w:sz w:val="20"/>
          <w:szCs w:val="20"/>
          <w:lang w:eastAsia="ru-RU"/>
        </w:rPr>
      </w:pPr>
      <w:r w:rsidRPr="00B01F5B">
        <w:rPr>
          <w:rFonts w:ascii="Times New Roman" w:hAnsi="Times New Roman" w:cs="Times New Roman"/>
          <w:sz w:val="20"/>
          <w:szCs w:val="20"/>
          <w:lang w:eastAsia="ru-RU"/>
        </w:rPr>
        <w:t>Движение как важнейшая особенность животных организмов. Значение двигательной активности. Механизмы, обеспечивающие движение живых организмов.</w:t>
      </w:r>
    </w:p>
    <w:p w:rsidR="00D12D58" w:rsidRPr="00B01F5B" w:rsidRDefault="00D12D58" w:rsidP="00B01F5B">
      <w:pPr>
        <w:spacing w:after="0" w:line="240" w:lineRule="auto"/>
        <w:jc w:val="both"/>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Лабораторная  работа №5. Движение инфузории туфельки.</w:t>
      </w:r>
    </w:p>
    <w:p w:rsidR="00D12D58" w:rsidRPr="00B01F5B" w:rsidRDefault="00D12D58" w:rsidP="00B01F5B">
      <w:pPr>
        <w:spacing w:after="0" w:line="240" w:lineRule="auto"/>
        <w:jc w:val="both"/>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Лабораторная  работа №6. Перемещение дождевого червя.</w:t>
      </w:r>
    </w:p>
    <w:p w:rsidR="00D12D58" w:rsidRPr="00B01F5B" w:rsidRDefault="00D12D58" w:rsidP="00B01F5B">
      <w:pPr>
        <w:spacing w:after="0" w:line="240" w:lineRule="auto"/>
        <w:jc w:val="both"/>
        <w:rPr>
          <w:rFonts w:ascii="Times New Roman" w:hAnsi="Times New Roman" w:cs="Times New Roman"/>
          <w:b/>
          <w:bCs/>
          <w:sz w:val="20"/>
          <w:szCs w:val="20"/>
          <w:lang w:eastAsia="ru-RU"/>
        </w:rPr>
      </w:pPr>
      <w:r w:rsidRPr="00B01F5B">
        <w:rPr>
          <w:rFonts w:ascii="Times New Roman" w:hAnsi="Times New Roman" w:cs="Times New Roman"/>
          <w:b/>
          <w:bCs/>
          <w:sz w:val="20"/>
          <w:szCs w:val="20"/>
          <w:lang w:eastAsia="ru-RU"/>
        </w:rPr>
        <w:t>Тема 2.7: Регуляция процессов жизнедеятельности</w:t>
      </w:r>
    </w:p>
    <w:p w:rsidR="00D12D58" w:rsidRPr="00B01F5B" w:rsidRDefault="00D12D58" w:rsidP="00B01F5B">
      <w:pPr>
        <w:spacing w:after="0" w:line="240" w:lineRule="auto"/>
        <w:jc w:val="both"/>
        <w:rPr>
          <w:rFonts w:ascii="Times New Roman" w:hAnsi="Times New Roman" w:cs="Times New Roman"/>
          <w:sz w:val="20"/>
          <w:szCs w:val="20"/>
          <w:lang w:eastAsia="ru-RU"/>
        </w:rPr>
      </w:pPr>
      <w:r w:rsidRPr="00B01F5B">
        <w:rPr>
          <w:rFonts w:ascii="Times New Roman" w:hAnsi="Times New Roman" w:cs="Times New Roman"/>
          <w:sz w:val="20"/>
          <w:szCs w:val="20"/>
          <w:lang w:eastAsia="ru-RU"/>
        </w:rPr>
        <w:t>Жизнедеятельность организма и его связь с окружающей средой. Регуляция процессов жизнедеятельности организмов. Раздражимость. Нервная система, особенности ее строения. Рефлекс, инстинкт.</w:t>
      </w:r>
    </w:p>
    <w:p w:rsidR="00D12D58" w:rsidRPr="00B01F5B" w:rsidRDefault="00D12D58" w:rsidP="00B01F5B">
      <w:pPr>
        <w:spacing w:after="0" w:line="240" w:lineRule="auto"/>
        <w:jc w:val="both"/>
        <w:rPr>
          <w:rFonts w:ascii="Times New Roman" w:hAnsi="Times New Roman" w:cs="Times New Roman"/>
          <w:b/>
          <w:bCs/>
          <w:sz w:val="20"/>
          <w:szCs w:val="20"/>
          <w:lang w:eastAsia="ru-RU"/>
        </w:rPr>
      </w:pPr>
      <w:r w:rsidRPr="00B01F5B">
        <w:rPr>
          <w:rFonts w:ascii="Times New Roman" w:hAnsi="Times New Roman" w:cs="Times New Roman"/>
          <w:b/>
          <w:bCs/>
          <w:sz w:val="20"/>
          <w:szCs w:val="20"/>
          <w:lang w:eastAsia="ru-RU"/>
        </w:rPr>
        <w:t xml:space="preserve">Тема 2.8: Размножение </w:t>
      </w:r>
    </w:p>
    <w:p w:rsidR="00D12D58" w:rsidRPr="00B01F5B" w:rsidRDefault="00D12D58" w:rsidP="00B01F5B">
      <w:pPr>
        <w:spacing w:after="0" w:line="240" w:lineRule="auto"/>
        <w:jc w:val="both"/>
        <w:rPr>
          <w:rFonts w:ascii="Times New Roman" w:hAnsi="Times New Roman" w:cs="Times New Roman"/>
          <w:sz w:val="20"/>
          <w:szCs w:val="20"/>
          <w:lang w:eastAsia="ru-RU"/>
        </w:rPr>
      </w:pPr>
      <w:r w:rsidRPr="00B01F5B">
        <w:rPr>
          <w:rFonts w:ascii="Times New Roman" w:hAnsi="Times New Roman" w:cs="Times New Roman"/>
          <w:sz w:val="20"/>
          <w:szCs w:val="20"/>
          <w:lang w:eastAsia="ru-RU"/>
        </w:rPr>
        <w:t>Биологическое значение размножения. Виды размножения. Бесполое размножение животных (деление простейших, почкование гидры). Половое размножение организмов. Особенности полового размножения животных. Органы размножения. Половые клетки. Оплодотворение. Половое размножение растений. Опыление. Двойное оплодотворение. Образование плодов и семян.</w:t>
      </w:r>
    </w:p>
    <w:p w:rsidR="00D12D58" w:rsidRPr="00B01F5B" w:rsidRDefault="00D12D58" w:rsidP="00B01F5B">
      <w:pPr>
        <w:spacing w:after="0" w:line="240" w:lineRule="auto"/>
        <w:jc w:val="both"/>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Демонстрация: способы размножения растений. Разнообразие и строение соцветий.</w:t>
      </w:r>
    </w:p>
    <w:p w:rsidR="00D12D58" w:rsidRPr="00B01F5B" w:rsidRDefault="00D12D58" w:rsidP="00B01F5B">
      <w:pPr>
        <w:spacing w:after="0" w:line="240" w:lineRule="auto"/>
        <w:jc w:val="both"/>
        <w:rPr>
          <w:rFonts w:ascii="Times New Roman" w:hAnsi="Times New Roman" w:cs="Times New Roman"/>
          <w:sz w:val="20"/>
          <w:szCs w:val="20"/>
          <w:lang w:eastAsia="ru-RU"/>
        </w:rPr>
      </w:pPr>
      <w:r w:rsidRPr="00B01F5B">
        <w:rPr>
          <w:rFonts w:ascii="Times New Roman" w:hAnsi="Times New Roman" w:cs="Times New Roman"/>
          <w:i/>
          <w:iCs/>
          <w:sz w:val="20"/>
          <w:szCs w:val="20"/>
          <w:lang w:eastAsia="ru-RU"/>
        </w:rPr>
        <w:t>Практическая работа №2. Вегетативное размножение комнатных  растений</w:t>
      </w:r>
      <w:r w:rsidRPr="00B01F5B">
        <w:rPr>
          <w:rFonts w:ascii="Times New Roman" w:hAnsi="Times New Roman" w:cs="Times New Roman"/>
          <w:sz w:val="20"/>
          <w:szCs w:val="20"/>
          <w:lang w:eastAsia="ru-RU"/>
        </w:rPr>
        <w:t>.</w:t>
      </w:r>
    </w:p>
    <w:p w:rsidR="00D12D58" w:rsidRPr="00B01F5B" w:rsidRDefault="00D12D58" w:rsidP="00B01F5B">
      <w:pPr>
        <w:spacing w:after="0" w:line="240" w:lineRule="auto"/>
        <w:jc w:val="both"/>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Лабораторная работа №7. Прямое и непрямое развитие насекомых (на коллекционном материале).</w:t>
      </w:r>
    </w:p>
    <w:p w:rsidR="00153ED6" w:rsidRDefault="00153ED6" w:rsidP="00B01F5B">
      <w:pPr>
        <w:spacing w:after="0" w:line="240" w:lineRule="auto"/>
        <w:jc w:val="both"/>
        <w:rPr>
          <w:rFonts w:ascii="Times New Roman" w:hAnsi="Times New Roman" w:cs="Times New Roman"/>
          <w:b/>
          <w:bCs/>
          <w:sz w:val="20"/>
          <w:szCs w:val="20"/>
          <w:lang w:eastAsia="ru-RU"/>
        </w:rPr>
      </w:pPr>
    </w:p>
    <w:p w:rsidR="00D12D58" w:rsidRPr="00B01F5B" w:rsidRDefault="00D12D58" w:rsidP="00B01F5B">
      <w:pPr>
        <w:spacing w:after="0" w:line="240" w:lineRule="auto"/>
        <w:jc w:val="both"/>
        <w:rPr>
          <w:rFonts w:ascii="Times New Roman" w:hAnsi="Times New Roman" w:cs="Times New Roman"/>
          <w:b/>
          <w:bCs/>
          <w:sz w:val="20"/>
          <w:szCs w:val="20"/>
          <w:lang w:eastAsia="ru-RU"/>
        </w:rPr>
      </w:pPr>
      <w:r w:rsidRPr="00B01F5B">
        <w:rPr>
          <w:rFonts w:ascii="Times New Roman" w:hAnsi="Times New Roman" w:cs="Times New Roman"/>
          <w:b/>
          <w:bCs/>
          <w:sz w:val="20"/>
          <w:szCs w:val="20"/>
          <w:lang w:eastAsia="ru-RU"/>
        </w:rPr>
        <w:t xml:space="preserve">Тема 2.9: Рост и развитие </w:t>
      </w:r>
    </w:p>
    <w:p w:rsidR="00D12D58" w:rsidRPr="00B01F5B" w:rsidRDefault="00D12D58" w:rsidP="00B01F5B">
      <w:pPr>
        <w:spacing w:after="0" w:line="240" w:lineRule="auto"/>
        <w:jc w:val="both"/>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Рост и развитие растений. Индивидуальное развитие. Распространение плодов и семян. Состояние покоя, его значение в жизни растений. Условия прорастания семян. Питание и рост проростков. Особенности развития животных организмов. Развитие зародыша (на примере ланцетника). Постэмбриональное развитие животных. Прямое и непрямое развитие. </w:t>
      </w:r>
    </w:p>
    <w:p w:rsidR="00D12D58" w:rsidRPr="00B01F5B" w:rsidRDefault="00D12D58" w:rsidP="00B01F5B">
      <w:pPr>
        <w:spacing w:after="0" w:line="240" w:lineRule="auto"/>
        <w:jc w:val="both"/>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Демонстрация: способы распространения плодов и семян; прорастания семян.</w:t>
      </w:r>
    </w:p>
    <w:p w:rsidR="00D12D58" w:rsidRPr="00B01F5B" w:rsidRDefault="00D12D58" w:rsidP="00B01F5B">
      <w:pPr>
        <w:spacing w:after="0" w:line="240" w:lineRule="auto"/>
        <w:jc w:val="both"/>
        <w:rPr>
          <w:rFonts w:ascii="Times New Roman" w:hAnsi="Times New Roman" w:cs="Times New Roman"/>
          <w:b/>
          <w:bCs/>
          <w:sz w:val="20"/>
          <w:szCs w:val="20"/>
          <w:lang w:eastAsia="ru-RU"/>
        </w:rPr>
      </w:pPr>
      <w:r w:rsidRPr="00B01F5B">
        <w:rPr>
          <w:rFonts w:ascii="Times New Roman" w:hAnsi="Times New Roman" w:cs="Times New Roman"/>
          <w:b/>
          <w:bCs/>
          <w:sz w:val="20"/>
          <w:szCs w:val="20"/>
          <w:lang w:eastAsia="ru-RU"/>
        </w:rPr>
        <w:t xml:space="preserve">Тема 2.10. Организм как единое целое </w:t>
      </w:r>
    </w:p>
    <w:p w:rsidR="00D12D58" w:rsidRPr="00B01F5B" w:rsidRDefault="00D12D58" w:rsidP="00B01F5B">
      <w:pPr>
        <w:spacing w:after="0" w:line="240" w:lineRule="auto"/>
        <w:jc w:val="both"/>
        <w:rPr>
          <w:rFonts w:ascii="Times New Roman" w:hAnsi="Times New Roman" w:cs="Times New Roman"/>
          <w:sz w:val="20"/>
          <w:szCs w:val="20"/>
          <w:lang w:eastAsia="ru-RU"/>
        </w:rPr>
      </w:pPr>
      <w:r w:rsidRPr="00B01F5B">
        <w:rPr>
          <w:rFonts w:ascii="Times New Roman" w:hAnsi="Times New Roman" w:cs="Times New Roman"/>
          <w:sz w:val="20"/>
          <w:szCs w:val="20"/>
          <w:lang w:eastAsia="ru-RU"/>
        </w:rPr>
        <w:t>Взаимосвязь клеток, тканей и органов в организме. Регуляторная деятельность нервной и гуморальной систем. Функционирование организма как единого целого; организм - биологическая система.</w:t>
      </w: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D65F67" w:rsidRDefault="00D65F67"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23325F" w:rsidRDefault="0023325F" w:rsidP="00711B7C">
      <w:pPr>
        <w:spacing w:after="0" w:line="240" w:lineRule="auto"/>
        <w:jc w:val="center"/>
        <w:outlineLvl w:val="0"/>
        <w:rPr>
          <w:rFonts w:ascii="Times New Roman" w:hAnsi="Times New Roman" w:cs="Times New Roman"/>
          <w:b/>
          <w:sz w:val="20"/>
          <w:szCs w:val="20"/>
        </w:rPr>
      </w:pPr>
    </w:p>
    <w:p w:rsidR="00711B7C" w:rsidRPr="005867D2" w:rsidRDefault="00711B7C" w:rsidP="00711B7C">
      <w:pPr>
        <w:spacing w:after="0" w:line="240" w:lineRule="auto"/>
        <w:jc w:val="center"/>
        <w:outlineLvl w:val="0"/>
        <w:rPr>
          <w:rFonts w:ascii="Times New Roman" w:hAnsi="Times New Roman" w:cs="Times New Roman"/>
          <w:b/>
          <w:sz w:val="20"/>
          <w:szCs w:val="20"/>
        </w:rPr>
      </w:pPr>
      <w:r>
        <w:rPr>
          <w:rFonts w:ascii="Times New Roman" w:hAnsi="Times New Roman" w:cs="Times New Roman"/>
          <w:b/>
          <w:sz w:val="20"/>
          <w:szCs w:val="20"/>
        </w:rPr>
        <w:t xml:space="preserve">Для </w:t>
      </w:r>
      <w:proofErr w:type="gramStart"/>
      <w:r>
        <w:rPr>
          <w:rFonts w:ascii="Times New Roman" w:hAnsi="Times New Roman" w:cs="Times New Roman"/>
          <w:b/>
          <w:sz w:val="20"/>
          <w:szCs w:val="20"/>
        </w:rPr>
        <w:t>обучающихся</w:t>
      </w:r>
      <w:proofErr w:type="gramEnd"/>
      <w:r>
        <w:rPr>
          <w:rFonts w:ascii="Times New Roman" w:hAnsi="Times New Roman" w:cs="Times New Roman"/>
          <w:b/>
          <w:sz w:val="20"/>
          <w:szCs w:val="20"/>
        </w:rPr>
        <w:t xml:space="preserve"> </w:t>
      </w:r>
      <w:r w:rsidRPr="00831A6F">
        <w:rPr>
          <w:rFonts w:ascii="Times New Roman" w:hAnsi="Times New Roman" w:cs="Times New Roman"/>
          <w:b/>
          <w:sz w:val="20"/>
          <w:szCs w:val="20"/>
        </w:rPr>
        <w:t>VII вида</w:t>
      </w:r>
      <w:r>
        <w:rPr>
          <w:rFonts w:ascii="Times New Roman" w:hAnsi="Times New Roman" w:cs="Times New Roman"/>
          <w:b/>
          <w:sz w:val="20"/>
          <w:szCs w:val="20"/>
        </w:rPr>
        <w:t xml:space="preserve"> </w:t>
      </w:r>
      <w:r w:rsidRPr="005867D2">
        <w:rPr>
          <w:rFonts w:ascii="Times New Roman" w:hAnsi="Times New Roman" w:cs="Times New Roman"/>
          <w:b/>
          <w:sz w:val="20"/>
          <w:szCs w:val="20"/>
        </w:rPr>
        <w:t>биологии</w:t>
      </w:r>
      <w:r>
        <w:rPr>
          <w:rFonts w:ascii="Times New Roman" w:hAnsi="Times New Roman" w:cs="Times New Roman"/>
          <w:b/>
          <w:sz w:val="20"/>
          <w:szCs w:val="20"/>
        </w:rPr>
        <w:t xml:space="preserve"> 6</w:t>
      </w:r>
      <w:r w:rsidRPr="005867D2">
        <w:rPr>
          <w:rFonts w:ascii="Times New Roman" w:hAnsi="Times New Roman" w:cs="Times New Roman"/>
          <w:b/>
          <w:sz w:val="20"/>
          <w:szCs w:val="20"/>
        </w:rPr>
        <w:t xml:space="preserve"> класса</w:t>
      </w:r>
    </w:p>
    <w:p w:rsidR="00711B7C" w:rsidRDefault="00711B7C" w:rsidP="00711B7C">
      <w:pPr>
        <w:tabs>
          <w:tab w:val="left" w:pos="10380"/>
        </w:tabs>
        <w:spacing w:after="0" w:line="240" w:lineRule="auto"/>
        <w:ind w:firstLine="720"/>
        <w:jc w:val="both"/>
        <w:rPr>
          <w:rFonts w:ascii="Times New Roman" w:hAnsi="Times New Roman" w:cs="Times New Roman"/>
          <w:sz w:val="20"/>
          <w:szCs w:val="20"/>
        </w:rPr>
      </w:pPr>
      <w:proofErr w:type="gramStart"/>
      <w:r w:rsidRPr="00831A6F">
        <w:rPr>
          <w:rFonts w:ascii="Times New Roman" w:hAnsi="Times New Roman" w:cs="Times New Roman"/>
          <w:b/>
          <w:sz w:val="20"/>
          <w:szCs w:val="20"/>
        </w:rPr>
        <w:t>Данная образовательная программа адаптирована для обучающихся VII вида общеобразовательной школы</w:t>
      </w:r>
      <w:r>
        <w:rPr>
          <w:rFonts w:ascii="Times New Roman" w:hAnsi="Times New Roman" w:cs="Times New Roman"/>
          <w:sz w:val="20"/>
          <w:szCs w:val="20"/>
        </w:rPr>
        <w:t xml:space="preserve">, - это </w:t>
      </w:r>
      <w:r w:rsidRPr="00831A6F">
        <w:rPr>
          <w:rFonts w:ascii="Times New Roman" w:hAnsi="Times New Roman" w:cs="Times New Roman"/>
          <w:sz w:val="20"/>
          <w:szCs w:val="20"/>
        </w:rPr>
        <w:t>дети, испытывающие в силу различных биологических и социальных причин стойкие затруднения в усвоении образовательных программ при отсутствии выраженных нарушений интеллекта, отклонений в развитии слуха, зрения, речи, двигательной сферы.</w:t>
      </w:r>
      <w:proofErr w:type="gramEnd"/>
      <w:r>
        <w:rPr>
          <w:rFonts w:ascii="Times New Roman" w:hAnsi="Times New Roman" w:cs="Times New Roman"/>
          <w:sz w:val="20"/>
          <w:szCs w:val="20"/>
        </w:rPr>
        <w:t xml:space="preserve"> </w:t>
      </w:r>
      <w:r w:rsidRPr="00831A6F">
        <w:rPr>
          <w:rFonts w:ascii="Times New Roman" w:hAnsi="Times New Roman" w:cs="Times New Roman"/>
          <w:sz w:val="20"/>
          <w:szCs w:val="20"/>
        </w:rPr>
        <w:t>Курс продолжает аналогичный курс начальной школы, являясь пропедевтической основой для изучения естественных наук.</w:t>
      </w:r>
      <w:r>
        <w:rPr>
          <w:rFonts w:ascii="Times New Roman" w:hAnsi="Times New Roman" w:cs="Times New Roman"/>
          <w:sz w:val="20"/>
          <w:szCs w:val="20"/>
        </w:rPr>
        <w:t xml:space="preserve"> </w:t>
      </w:r>
      <w:r w:rsidRPr="00831A6F">
        <w:rPr>
          <w:rFonts w:ascii="Times New Roman" w:hAnsi="Times New Roman" w:cs="Times New Roman"/>
          <w:sz w:val="20"/>
          <w:szCs w:val="20"/>
        </w:rPr>
        <w:t>Данная программа учитывает возм</w:t>
      </w:r>
      <w:r>
        <w:rPr>
          <w:rFonts w:ascii="Times New Roman" w:hAnsi="Times New Roman" w:cs="Times New Roman"/>
          <w:sz w:val="20"/>
          <w:szCs w:val="20"/>
        </w:rPr>
        <w:t xml:space="preserve">ожные затруднения учащихся </w:t>
      </w:r>
      <w:proofErr w:type="gramStart"/>
      <w:r>
        <w:rPr>
          <w:rFonts w:ascii="Times New Roman" w:hAnsi="Times New Roman" w:cs="Times New Roman"/>
          <w:sz w:val="20"/>
          <w:szCs w:val="20"/>
        </w:rPr>
        <w:t>в</w:t>
      </w:r>
      <w:proofErr w:type="gramEnd"/>
      <w:r w:rsidRPr="00831A6F">
        <w:rPr>
          <w:rFonts w:ascii="Times New Roman" w:hAnsi="Times New Roman" w:cs="Times New Roman"/>
          <w:sz w:val="20"/>
          <w:szCs w:val="20"/>
        </w:rPr>
        <w:t xml:space="preserve"> по ее усвоению. Поэтому проводится адаптация программ (упрощение подачи материала, выделение тем для ознакомительного изучения, организация учителем практических работ в форме демо</w:t>
      </w:r>
      <w:r>
        <w:rPr>
          <w:rFonts w:ascii="Times New Roman" w:hAnsi="Times New Roman" w:cs="Times New Roman"/>
          <w:sz w:val="20"/>
          <w:szCs w:val="20"/>
        </w:rPr>
        <w:t>нстрации).</w:t>
      </w:r>
    </w:p>
    <w:p w:rsidR="00711B7C" w:rsidRPr="00831A6F" w:rsidRDefault="00711B7C" w:rsidP="00711B7C">
      <w:pPr>
        <w:spacing w:after="0" w:line="240" w:lineRule="auto"/>
        <w:ind w:left="60"/>
        <w:jc w:val="center"/>
        <w:rPr>
          <w:rFonts w:ascii="Times New Roman" w:hAnsi="Times New Roman" w:cs="Times New Roman"/>
          <w:b/>
          <w:sz w:val="20"/>
          <w:szCs w:val="20"/>
        </w:rPr>
      </w:pPr>
      <w:r w:rsidRPr="00831A6F">
        <w:rPr>
          <w:rFonts w:ascii="Times New Roman" w:hAnsi="Times New Roman" w:cs="Times New Roman"/>
          <w:b/>
          <w:sz w:val="20"/>
          <w:szCs w:val="20"/>
        </w:rPr>
        <w:t>Методические рекомендации</w:t>
      </w:r>
    </w:p>
    <w:p w:rsidR="00711B7C" w:rsidRPr="00831A6F" w:rsidRDefault="00711B7C" w:rsidP="00711B7C">
      <w:pPr>
        <w:spacing w:after="0" w:line="240" w:lineRule="auto"/>
        <w:ind w:firstLine="720"/>
        <w:jc w:val="both"/>
        <w:rPr>
          <w:rFonts w:ascii="Times New Roman" w:hAnsi="Times New Roman" w:cs="Times New Roman"/>
          <w:sz w:val="20"/>
          <w:szCs w:val="20"/>
        </w:rPr>
      </w:pPr>
      <w:r w:rsidRPr="00831A6F">
        <w:rPr>
          <w:rFonts w:ascii="Times New Roman" w:hAnsi="Times New Roman" w:cs="Times New Roman"/>
          <w:sz w:val="20"/>
          <w:szCs w:val="20"/>
        </w:rPr>
        <w:t xml:space="preserve">При реализации данной программы надо учитывать, что учащиеся </w:t>
      </w:r>
      <w:r w:rsidRPr="00AD5649">
        <w:rPr>
          <w:rFonts w:ascii="Times New Roman" w:hAnsi="Times New Roman" w:cs="Times New Roman"/>
          <w:sz w:val="20"/>
          <w:szCs w:val="20"/>
        </w:rPr>
        <w:t>VII вида</w:t>
      </w:r>
      <w:r w:rsidRPr="00831A6F">
        <w:rPr>
          <w:rFonts w:ascii="Times New Roman" w:hAnsi="Times New Roman" w:cs="Times New Roman"/>
          <w:b/>
          <w:sz w:val="20"/>
          <w:szCs w:val="20"/>
        </w:rPr>
        <w:t xml:space="preserve"> </w:t>
      </w:r>
      <w:r w:rsidRPr="00831A6F">
        <w:rPr>
          <w:rFonts w:ascii="Times New Roman" w:hAnsi="Times New Roman" w:cs="Times New Roman"/>
          <w:sz w:val="20"/>
          <w:szCs w:val="20"/>
        </w:rPr>
        <w:t>имеют слабую память, слабо развитую речь, плохое образное мышление, низкую работоспособность, быструю утомляемость. Поэтому необходимо соблюдать следующие принципы:</w:t>
      </w:r>
    </w:p>
    <w:p w:rsidR="00711B7C" w:rsidRPr="00831A6F" w:rsidRDefault="00711B7C" w:rsidP="00711B7C">
      <w:pPr>
        <w:numPr>
          <w:ilvl w:val="0"/>
          <w:numId w:val="14"/>
        </w:numPr>
        <w:spacing w:after="0" w:line="240" w:lineRule="auto"/>
        <w:jc w:val="both"/>
        <w:rPr>
          <w:rFonts w:ascii="Times New Roman" w:hAnsi="Times New Roman" w:cs="Times New Roman"/>
          <w:sz w:val="20"/>
          <w:szCs w:val="20"/>
        </w:rPr>
      </w:pPr>
      <w:r w:rsidRPr="00831A6F">
        <w:rPr>
          <w:rFonts w:ascii="Times New Roman" w:hAnsi="Times New Roman" w:cs="Times New Roman"/>
          <w:sz w:val="20"/>
          <w:szCs w:val="20"/>
        </w:rPr>
        <w:t>доступность излагаемого материала;</w:t>
      </w:r>
    </w:p>
    <w:p w:rsidR="00711B7C" w:rsidRPr="00831A6F" w:rsidRDefault="00711B7C" w:rsidP="00711B7C">
      <w:pPr>
        <w:numPr>
          <w:ilvl w:val="0"/>
          <w:numId w:val="14"/>
        </w:numPr>
        <w:spacing w:after="0" w:line="240" w:lineRule="auto"/>
        <w:jc w:val="both"/>
        <w:rPr>
          <w:rFonts w:ascii="Times New Roman" w:hAnsi="Times New Roman" w:cs="Times New Roman"/>
          <w:sz w:val="20"/>
          <w:szCs w:val="20"/>
        </w:rPr>
      </w:pPr>
      <w:r w:rsidRPr="00831A6F">
        <w:rPr>
          <w:rFonts w:ascii="Times New Roman" w:hAnsi="Times New Roman" w:cs="Times New Roman"/>
          <w:sz w:val="20"/>
          <w:szCs w:val="20"/>
        </w:rPr>
        <w:t>минимум объема информации;</w:t>
      </w:r>
    </w:p>
    <w:p w:rsidR="00711B7C" w:rsidRPr="00831A6F" w:rsidRDefault="00711B7C" w:rsidP="00711B7C">
      <w:pPr>
        <w:numPr>
          <w:ilvl w:val="0"/>
          <w:numId w:val="14"/>
        </w:numPr>
        <w:spacing w:after="0" w:line="240" w:lineRule="auto"/>
        <w:jc w:val="both"/>
        <w:rPr>
          <w:rFonts w:ascii="Times New Roman" w:hAnsi="Times New Roman" w:cs="Times New Roman"/>
          <w:sz w:val="20"/>
          <w:szCs w:val="20"/>
        </w:rPr>
      </w:pPr>
      <w:r w:rsidRPr="00831A6F">
        <w:rPr>
          <w:rFonts w:ascii="Times New Roman" w:hAnsi="Times New Roman" w:cs="Times New Roman"/>
          <w:sz w:val="20"/>
          <w:szCs w:val="20"/>
        </w:rPr>
        <w:t>наглядность;</w:t>
      </w:r>
    </w:p>
    <w:p w:rsidR="00711B7C" w:rsidRPr="00831A6F" w:rsidRDefault="00711B7C" w:rsidP="00711B7C">
      <w:pPr>
        <w:numPr>
          <w:ilvl w:val="0"/>
          <w:numId w:val="14"/>
        </w:numPr>
        <w:spacing w:after="0" w:line="240" w:lineRule="auto"/>
        <w:jc w:val="both"/>
        <w:rPr>
          <w:rFonts w:ascii="Times New Roman" w:hAnsi="Times New Roman" w:cs="Times New Roman"/>
          <w:sz w:val="20"/>
          <w:szCs w:val="20"/>
        </w:rPr>
      </w:pPr>
      <w:r w:rsidRPr="00831A6F">
        <w:rPr>
          <w:rFonts w:ascii="Times New Roman" w:hAnsi="Times New Roman" w:cs="Times New Roman"/>
          <w:sz w:val="20"/>
          <w:szCs w:val="20"/>
        </w:rPr>
        <w:t>поддержка интереса в течение всего урока;</w:t>
      </w:r>
    </w:p>
    <w:p w:rsidR="00711B7C" w:rsidRPr="00831A6F" w:rsidRDefault="00711B7C" w:rsidP="00711B7C">
      <w:pPr>
        <w:numPr>
          <w:ilvl w:val="0"/>
          <w:numId w:val="14"/>
        </w:numPr>
        <w:spacing w:after="0" w:line="240" w:lineRule="auto"/>
        <w:jc w:val="both"/>
        <w:rPr>
          <w:rFonts w:ascii="Times New Roman" w:hAnsi="Times New Roman" w:cs="Times New Roman"/>
          <w:sz w:val="20"/>
          <w:szCs w:val="20"/>
        </w:rPr>
      </w:pPr>
      <w:r w:rsidRPr="00831A6F">
        <w:rPr>
          <w:rFonts w:ascii="Times New Roman" w:hAnsi="Times New Roman" w:cs="Times New Roman"/>
          <w:sz w:val="20"/>
          <w:szCs w:val="20"/>
        </w:rPr>
        <w:t>использование схем и таблиц;</w:t>
      </w:r>
    </w:p>
    <w:p w:rsidR="00711B7C" w:rsidRPr="00831A6F" w:rsidRDefault="00711B7C" w:rsidP="00711B7C">
      <w:pPr>
        <w:numPr>
          <w:ilvl w:val="0"/>
          <w:numId w:val="14"/>
        </w:numPr>
        <w:spacing w:after="0" w:line="240" w:lineRule="auto"/>
        <w:jc w:val="both"/>
        <w:rPr>
          <w:rFonts w:ascii="Times New Roman" w:hAnsi="Times New Roman" w:cs="Times New Roman"/>
          <w:sz w:val="20"/>
          <w:szCs w:val="20"/>
        </w:rPr>
      </w:pPr>
      <w:r w:rsidRPr="00831A6F">
        <w:rPr>
          <w:rFonts w:ascii="Times New Roman" w:hAnsi="Times New Roman" w:cs="Times New Roman"/>
          <w:sz w:val="20"/>
          <w:szCs w:val="20"/>
        </w:rPr>
        <w:t>максимальное выполнение самостоятельной части работы изучаемого материала на уроке;</w:t>
      </w:r>
    </w:p>
    <w:p w:rsidR="00711B7C" w:rsidRPr="00831A6F" w:rsidRDefault="00711B7C" w:rsidP="00711B7C">
      <w:pPr>
        <w:numPr>
          <w:ilvl w:val="0"/>
          <w:numId w:val="14"/>
        </w:numPr>
        <w:spacing w:after="0" w:line="240" w:lineRule="auto"/>
        <w:jc w:val="both"/>
        <w:rPr>
          <w:rFonts w:ascii="Times New Roman" w:hAnsi="Times New Roman" w:cs="Times New Roman"/>
          <w:sz w:val="20"/>
          <w:szCs w:val="20"/>
        </w:rPr>
      </w:pPr>
      <w:r w:rsidRPr="00831A6F">
        <w:rPr>
          <w:rFonts w:ascii="Times New Roman" w:hAnsi="Times New Roman" w:cs="Times New Roman"/>
          <w:sz w:val="20"/>
          <w:szCs w:val="20"/>
        </w:rPr>
        <w:t>выделение отдельных уроков для выполнения практических работ, больших по объему или трудных для понимания;</w:t>
      </w:r>
    </w:p>
    <w:p w:rsidR="00711B7C" w:rsidRPr="00711B7C" w:rsidRDefault="00711B7C" w:rsidP="004A25E6">
      <w:pPr>
        <w:numPr>
          <w:ilvl w:val="0"/>
          <w:numId w:val="14"/>
        </w:numPr>
        <w:tabs>
          <w:tab w:val="clear" w:pos="360"/>
          <w:tab w:val="num" w:pos="0"/>
        </w:tabs>
        <w:spacing w:after="0" w:line="240" w:lineRule="auto"/>
        <w:ind w:left="0" w:firstLine="0"/>
        <w:jc w:val="both"/>
        <w:rPr>
          <w:rFonts w:ascii="Times New Roman" w:hAnsi="Times New Roman" w:cs="Times New Roman"/>
          <w:sz w:val="20"/>
          <w:szCs w:val="20"/>
        </w:rPr>
      </w:pPr>
      <w:r w:rsidRPr="00831A6F">
        <w:rPr>
          <w:rFonts w:ascii="Times New Roman" w:hAnsi="Times New Roman" w:cs="Times New Roman"/>
          <w:sz w:val="20"/>
          <w:szCs w:val="20"/>
        </w:rPr>
        <w:t>изучение тем с большим объемом информации осуществляется ознакомительным образом</w:t>
      </w:r>
      <w:r>
        <w:rPr>
          <w:rFonts w:ascii="Times New Roman" w:hAnsi="Times New Roman" w:cs="Times New Roman"/>
          <w:sz w:val="20"/>
          <w:szCs w:val="20"/>
        </w:rPr>
        <w:t xml:space="preserve">, </w:t>
      </w:r>
      <w:r w:rsidRPr="00711B7C">
        <w:rPr>
          <w:rFonts w:ascii="Times New Roman" w:hAnsi="Times New Roman"/>
          <w:sz w:val="20"/>
          <w:szCs w:val="20"/>
        </w:rPr>
        <w:t xml:space="preserve">т.е. </w:t>
      </w:r>
      <w:r>
        <w:rPr>
          <w:rFonts w:ascii="Times New Roman" w:hAnsi="Times New Roman"/>
          <w:sz w:val="20"/>
          <w:szCs w:val="20"/>
        </w:rPr>
        <w:t xml:space="preserve">они </w:t>
      </w:r>
      <w:r w:rsidRPr="00711B7C">
        <w:rPr>
          <w:rFonts w:ascii="Times New Roman" w:hAnsi="Times New Roman"/>
          <w:sz w:val="20"/>
          <w:szCs w:val="20"/>
        </w:rPr>
        <w:t xml:space="preserve">не являются обязательными для усвоения. Ряд тем, изучаемых </w:t>
      </w:r>
      <w:proofErr w:type="spellStart"/>
      <w:r w:rsidRPr="00711B7C">
        <w:rPr>
          <w:rFonts w:ascii="Times New Roman" w:hAnsi="Times New Roman"/>
          <w:sz w:val="20"/>
          <w:szCs w:val="20"/>
        </w:rPr>
        <w:t>ознакомительно</w:t>
      </w:r>
      <w:proofErr w:type="spellEnd"/>
      <w:r w:rsidRPr="00711B7C">
        <w:rPr>
          <w:rFonts w:ascii="Times New Roman" w:hAnsi="Times New Roman"/>
          <w:sz w:val="20"/>
          <w:szCs w:val="20"/>
        </w:rPr>
        <w:t xml:space="preserve"> на нача</w:t>
      </w:r>
      <w:r w:rsidR="004A25E6">
        <w:rPr>
          <w:rFonts w:ascii="Times New Roman" w:hAnsi="Times New Roman"/>
          <w:sz w:val="20"/>
          <w:szCs w:val="20"/>
        </w:rPr>
        <w:t>льных этапах обучения предмету,</w:t>
      </w:r>
      <w:r w:rsidRPr="00711B7C">
        <w:rPr>
          <w:rFonts w:ascii="Times New Roman" w:hAnsi="Times New Roman"/>
          <w:sz w:val="20"/>
          <w:szCs w:val="20"/>
        </w:rPr>
        <w:t xml:space="preserve"> станут обязательными для изучения в старших классах. Это, например,  такие темы как: </w:t>
      </w:r>
      <w:r w:rsidRPr="00711B7C">
        <w:rPr>
          <w:rFonts w:ascii="Times New Roman" w:hAnsi="Times New Roman"/>
          <w:b/>
          <w:sz w:val="20"/>
          <w:szCs w:val="20"/>
        </w:rPr>
        <w:t>«</w:t>
      </w:r>
      <w:r w:rsidRPr="00711B7C">
        <w:rPr>
          <w:rFonts w:ascii="Times New Roman" w:hAnsi="Times New Roman"/>
          <w:sz w:val="20"/>
          <w:szCs w:val="20"/>
        </w:rPr>
        <w:t>Пищеварительные ферменты»</w:t>
      </w:r>
      <w:r w:rsidRPr="00711B7C">
        <w:rPr>
          <w:rFonts w:ascii="Times New Roman" w:hAnsi="Times New Roman"/>
          <w:b/>
          <w:sz w:val="20"/>
          <w:szCs w:val="20"/>
        </w:rPr>
        <w:t>. «</w:t>
      </w:r>
      <w:r w:rsidRPr="00711B7C">
        <w:rPr>
          <w:rFonts w:ascii="Times New Roman" w:hAnsi="Times New Roman"/>
          <w:sz w:val="20"/>
          <w:szCs w:val="20"/>
        </w:rPr>
        <w:t>Регуляция процессов жизнедеятельности у животных и их взаимосвязь с окружающей средой».</w:t>
      </w:r>
      <w:r w:rsidRPr="00711B7C">
        <w:rPr>
          <w:sz w:val="20"/>
          <w:szCs w:val="20"/>
        </w:rPr>
        <w:t xml:space="preserve"> «</w:t>
      </w:r>
      <w:r w:rsidRPr="00711B7C">
        <w:rPr>
          <w:rFonts w:ascii="Times New Roman" w:hAnsi="Times New Roman"/>
          <w:sz w:val="20"/>
          <w:szCs w:val="20"/>
        </w:rPr>
        <w:t>Эндокринная система и ее роль в регуляции жизнедеятельности животных». «Ростовые вещества растений»</w:t>
      </w:r>
      <w:r w:rsidRPr="00711B7C">
        <w:rPr>
          <w:sz w:val="20"/>
          <w:szCs w:val="20"/>
        </w:rPr>
        <w:t>. «</w:t>
      </w:r>
      <w:r w:rsidRPr="00711B7C">
        <w:rPr>
          <w:rFonts w:ascii="Times New Roman" w:hAnsi="Times New Roman"/>
          <w:sz w:val="20"/>
          <w:szCs w:val="20"/>
        </w:rPr>
        <w:t xml:space="preserve">Особенности индивидуального развития животных». Такой подход позволяет обеспечить усвоение учащимися обязательного минимума содержания биологического образования. Большое внимание в программе отводится практическим работам, целью которых является формирование у учащихся практических навыков, приобщение их к самостоятельной работе, обучение безопасному и экологически грамотному обращению с инструментами в быту и на производстве.  Количество и содержание демонстрационных опытов, лабораторных и практических работ определяются обязательным минимумом. Упражнения для домашних заданий подобраны с учетом </w:t>
      </w:r>
      <w:proofErr w:type="spellStart"/>
      <w:r w:rsidRPr="00711B7C">
        <w:rPr>
          <w:rFonts w:ascii="Times New Roman" w:hAnsi="Times New Roman"/>
          <w:sz w:val="20"/>
          <w:szCs w:val="20"/>
        </w:rPr>
        <w:t>разноуровневой</w:t>
      </w:r>
      <w:proofErr w:type="spellEnd"/>
      <w:r w:rsidRPr="00711B7C">
        <w:rPr>
          <w:rFonts w:ascii="Times New Roman" w:hAnsi="Times New Roman"/>
          <w:sz w:val="20"/>
          <w:szCs w:val="20"/>
        </w:rPr>
        <w:t xml:space="preserve"> подготовки обучающихся (содержат различные задания как для основной массы обучающихся, так и для учеников 7 вида).</w:t>
      </w:r>
    </w:p>
    <w:p w:rsidR="00711B7C" w:rsidRPr="00D57319" w:rsidRDefault="00711B7C" w:rsidP="00711B7C">
      <w:pPr>
        <w:tabs>
          <w:tab w:val="left" w:pos="10380"/>
        </w:tabs>
        <w:spacing w:after="0" w:line="240" w:lineRule="auto"/>
        <w:jc w:val="both"/>
        <w:rPr>
          <w:rFonts w:ascii="Times New Roman" w:hAnsi="Times New Roman" w:cs="Times New Roman"/>
          <w:i/>
          <w:sz w:val="20"/>
          <w:szCs w:val="20"/>
        </w:rPr>
      </w:pPr>
      <w:r w:rsidRPr="00D57319">
        <w:rPr>
          <w:rFonts w:ascii="Times New Roman" w:hAnsi="Times New Roman" w:cs="Times New Roman"/>
          <w:i/>
          <w:sz w:val="20"/>
          <w:szCs w:val="20"/>
        </w:rPr>
        <w:t xml:space="preserve">Темы, которые изучается </w:t>
      </w:r>
      <w:proofErr w:type="spellStart"/>
      <w:r w:rsidRPr="00D57319">
        <w:rPr>
          <w:rFonts w:ascii="Times New Roman" w:hAnsi="Times New Roman" w:cs="Times New Roman"/>
          <w:i/>
          <w:sz w:val="20"/>
          <w:szCs w:val="20"/>
        </w:rPr>
        <w:t>ознакомительно</w:t>
      </w:r>
      <w:proofErr w:type="spellEnd"/>
      <w:r w:rsidRPr="00D57319">
        <w:rPr>
          <w:rFonts w:ascii="Times New Roman" w:hAnsi="Times New Roman" w:cs="Times New Roman"/>
          <w:i/>
          <w:sz w:val="20"/>
          <w:szCs w:val="20"/>
        </w:rPr>
        <w:t>:</w:t>
      </w:r>
    </w:p>
    <w:p w:rsidR="00661141" w:rsidRPr="0023325F" w:rsidRDefault="00661141" w:rsidP="0023325F">
      <w:pPr>
        <w:numPr>
          <w:ilvl w:val="0"/>
          <w:numId w:val="16"/>
        </w:numPr>
        <w:spacing w:after="0" w:line="240" w:lineRule="auto"/>
        <w:rPr>
          <w:b/>
        </w:rPr>
      </w:pPr>
      <w:r w:rsidRPr="0023325F">
        <w:rPr>
          <w:rFonts w:ascii="Times New Roman" w:hAnsi="Times New Roman" w:cs="Times New Roman"/>
          <w:b/>
          <w:sz w:val="20"/>
          <w:szCs w:val="20"/>
          <w:lang w:eastAsia="ru-RU"/>
        </w:rPr>
        <w:t xml:space="preserve">Строение растительной  и животной клетки </w:t>
      </w:r>
    </w:p>
    <w:p w:rsidR="00661141" w:rsidRPr="0023325F" w:rsidRDefault="00661141" w:rsidP="0023325F">
      <w:pPr>
        <w:numPr>
          <w:ilvl w:val="0"/>
          <w:numId w:val="16"/>
        </w:numPr>
        <w:spacing w:after="0" w:line="240" w:lineRule="auto"/>
        <w:rPr>
          <w:rFonts w:ascii="Times New Roman" w:hAnsi="Times New Roman" w:cs="Times New Roman"/>
          <w:b/>
          <w:sz w:val="20"/>
          <w:szCs w:val="20"/>
          <w:lang w:eastAsia="ru-RU"/>
        </w:rPr>
      </w:pPr>
      <w:r w:rsidRPr="0023325F">
        <w:rPr>
          <w:rFonts w:ascii="Times New Roman" w:hAnsi="Times New Roman" w:cs="Times New Roman"/>
          <w:b/>
          <w:sz w:val="20"/>
          <w:szCs w:val="20"/>
          <w:lang w:eastAsia="ru-RU"/>
        </w:rPr>
        <w:t xml:space="preserve">Деление клеток, </w:t>
      </w:r>
    </w:p>
    <w:p w:rsidR="00711B7C" w:rsidRPr="0023325F" w:rsidRDefault="00A06672" w:rsidP="0023325F">
      <w:pPr>
        <w:numPr>
          <w:ilvl w:val="0"/>
          <w:numId w:val="16"/>
        </w:numPr>
        <w:spacing w:after="0" w:line="240" w:lineRule="auto"/>
        <w:rPr>
          <w:rFonts w:ascii="Times New Roman" w:hAnsi="Times New Roman" w:cs="Times New Roman"/>
          <w:b/>
          <w:sz w:val="20"/>
          <w:szCs w:val="20"/>
        </w:rPr>
      </w:pPr>
      <w:r w:rsidRPr="0023325F">
        <w:rPr>
          <w:rFonts w:ascii="Times New Roman" w:hAnsi="Times New Roman" w:cs="Times New Roman"/>
          <w:b/>
          <w:sz w:val="20"/>
          <w:szCs w:val="20"/>
          <w:lang w:eastAsia="ru-RU"/>
        </w:rPr>
        <w:t>Вегетативные органы растений</w:t>
      </w:r>
    </w:p>
    <w:p w:rsidR="00711B7C" w:rsidRPr="0023325F" w:rsidRDefault="00A06672" w:rsidP="0023325F">
      <w:pPr>
        <w:numPr>
          <w:ilvl w:val="0"/>
          <w:numId w:val="16"/>
        </w:numPr>
        <w:spacing w:after="0" w:line="240" w:lineRule="auto"/>
        <w:rPr>
          <w:rFonts w:ascii="Times New Roman" w:hAnsi="Times New Roman" w:cs="Times New Roman"/>
          <w:b/>
          <w:sz w:val="20"/>
          <w:szCs w:val="20"/>
        </w:rPr>
      </w:pPr>
      <w:r w:rsidRPr="0023325F">
        <w:rPr>
          <w:rFonts w:ascii="Times New Roman" w:hAnsi="Times New Roman" w:cs="Times New Roman"/>
          <w:b/>
          <w:sz w:val="20"/>
          <w:szCs w:val="20"/>
          <w:lang w:eastAsia="ru-RU"/>
        </w:rPr>
        <w:t>Многообразие систем органов животных</w:t>
      </w:r>
    </w:p>
    <w:p w:rsidR="00711B7C" w:rsidRPr="0023325F" w:rsidRDefault="00A06672" w:rsidP="0023325F">
      <w:pPr>
        <w:numPr>
          <w:ilvl w:val="0"/>
          <w:numId w:val="16"/>
        </w:numPr>
        <w:spacing w:after="0" w:line="240" w:lineRule="auto"/>
        <w:rPr>
          <w:rFonts w:ascii="Times New Roman" w:hAnsi="Times New Roman" w:cs="Times New Roman"/>
          <w:b/>
          <w:sz w:val="20"/>
          <w:szCs w:val="20"/>
        </w:rPr>
      </w:pPr>
      <w:r w:rsidRPr="0023325F">
        <w:rPr>
          <w:rFonts w:ascii="Times New Roman" w:hAnsi="Times New Roman" w:cs="Times New Roman"/>
          <w:b/>
          <w:sz w:val="20"/>
          <w:szCs w:val="20"/>
          <w:lang w:eastAsia="ru-RU"/>
        </w:rPr>
        <w:t>Обмен веществ и энергии</w:t>
      </w:r>
    </w:p>
    <w:p w:rsidR="00D12D58" w:rsidRPr="0023325F" w:rsidRDefault="00A06672" w:rsidP="0023325F">
      <w:pPr>
        <w:numPr>
          <w:ilvl w:val="0"/>
          <w:numId w:val="16"/>
        </w:numPr>
        <w:spacing w:after="0" w:line="240" w:lineRule="auto"/>
        <w:jc w:val="both"/>
        <w:rPr>
          <w:rFonts w:ascii="Times New Roman" w:hAnsi="Times New Roman" w:cs="Times New Roman"/>
          <w:b/>
          <w:sz w:val="20"/>
          <w:szCs w:val="20"/>
          <w:lang w:eastAsia="ru-RU"/>
        </w:rPr>
      </w:pPr>
      <w:r w:rsidRPr="0023325F">
        <w:rPr>
          <w:rFonts w:ascii="Times New Roman" w:hAnsi="Times New Roman" w:cs="Times New Roman"/>
          <w:b/>
          <w:sz w:val="20"/>
          <w:szCs w:val="20"/>
          <w:lang w:eastAsia="ru-RU"/>
        </w:rPr>
        <w:t>Координация и регуляция</w:t>
      </w:r>
    </w:p>
    <w:p w:rsidR="0023325F" w:rsidRPr="0023325F" w:rsidRDefault="0023325F" w:rsidP="0023325F">
      <w:pPr>
        <w:numPr>
          <w:ilvl w:val="0"/>
          <w:numId w:val="16"/>
        </w:numPr>
        <w:spacing w:after="0" w:line="240" w:lineRule="auto"/>
        <w:jc w:val="both"/>
        <w:rPr>
          <w:rFonts w:ascii="Times New Roman" w:hAnsi="Times New Roman" w:cs="Times New Roman"/>
          <w:b/>
          <w:sz w:val="20"/>
          <w:szCs w:val="20"/>
          <w:lang w:eastAsia="ru-RU"/>
        </w:rPr>
      </w:pPr>
      <w:r w:rsidRPr="0023325F">
        <w:rPr>
          <w:rFonts w:ascii="Times New Roman" w:hAnsi="Times New Roman" w:cs="Times New Roman"/>
          <w:b/>
          <w:sz w:val="20"/>
          <w:szCs w:val="20"/>
          <w:lang w:eastAsia="ru-RU"/>
        </w:rPr>
        <w:t>Размножение организмов</w:t>
      </w:r>
    </w:p>
    <w:p w:rsidR="0023325F" w:rsidRDefault="0023325F" w:rsidP="0023325F">
      <w:pPr>
        <w:spacing w:after="0" w:line="240" w:lineRule="auto"/>
        <w:ind w:firstLine="720"/>
        <w:jc w:val="both"/>
        <w:rPr>
          <w:rFonts w:ascii="Times New Roman" w:hAnsi="Times New Roman" w:cs="Times New Roman"/>
          <w:sz w:val="20"/>
          <w:szCs w:val="20"/>
        </w:rPr>
      </w:pPr>
      <w:r w:rsidRPr="00507080">
        <w:rPr>
          <w:rFonts w:ascii="Times New Roman" w:hAnsi="Times New Roman" w:cs="Times New Roman"/>
          <w:b/>
          <w:sz w:val="20"/>
          <w:szCs w:val="20"/>
        </w:rPr>
        <w:t>Домашние задания</w:t>
      </w:r>
      <w:r>
        <w:rPr>
          <w:rFonts w:ascii="Times New Roman" w:hAnsi="Times New Roman" w:cs="Times New Roman"/>
          <w:sz w:val="20"/>
          <w:szCs w:val="20"/>
        </w:rPr>
        <w:t xml:space="preserve"> носят индивидуальный характер в зависимости от результатов усвоения </w:t>
      </w:r>
      <w:proofErr w:type="gramStart"/>
      <w:r>
        <w:rPr>
          <w:rFonts w:ascii="Times New Roman" w:hAnsi="Times New Roman" w:cs="Times New Roman"/>
          <w:sz w:val="20"/>
          <w:szCs w:val="20"/>
        </w:rPr>
        <w:t>обучающимся</w:t>
      </w:r>
      <w:proofErr w:type="gramEnd"/>
      <w:r>
        <w:rPr>
          <w:rFonts w:ascii="Times New Roman" w:hAnsi="Times New Roman" w:cs="Times New Roman"/>
          <w:sz w:val="20"/>
          <w:szCs w:val="20"/>
        </w:rPr>
        <w:t xml:space="preserve"> учебного материала на уроке.</w:t>
      </w:r>
    </w:p>
    <w:p w:rsidR="00D12D58" w:rsidRPr="00B01F5B" w:rsidRDefault="00D12D58" w:rsidP="00B01F5B">
      <w:pPr>
        <w:spacing w:after="0" w:line="240" w:lineRule="auto"/>
        <w:jc w:val="center"/>
        <w:rPr>
          <w:rFonts w:ascii="Times New Roman" w:hAnsi="Times New Roman" w:cs="Times New Roman"/>
          <w:b/>
          <w:bCs/>
          <w:sz w:val="20"/>
          <w:szCs w:val="20"/>
          <w:lang w:eastAsia="ru-RU"/>
        </w:rPr>
      </w:pPr>
    </w:p>
    <w:p w:rsidR="00D12D58" w:rsidRPr="00B01F5B" w:rsidRDefault="00D12D58" w:rsidP="00B01F5B">
      <w:pPr>
        <w:spacing w:after="0" w:line="240" w:lineRule="auto"/>
        <w:jc w:val="center"/>
        <w:rPr>
          <w:rFonts w:ascii="Times New Roman" w:hAnsi="Times New Roman" w:cs="Times New Roman"/>
          <w:b/>
          <w:bCs/>
          <w:sz w:val="20"/>
          <w:szCs w:val="20"/>
          <w:lang w:eastAsia="ru-RU"/>
        </w:rPr>
      </w:pPr>
    </w:p>
    <w:p w:rsidR="00D12D58" w:rsidRPr="00B01F5B" w:rsidRDefault="00D12D58" w:rsidP="00B01F5B">
      <w:pPr>
        <w:spacing w:after="0" w:line="240" w:lineRule="auto"/>
        <w:jc w:val="center"/>
        <w:rPr>
          <w:rFonts w:ascii="Times New Roman" w:hAnsi="Times New Roman" w:cs="Times New Roman"/>
          <w:b/>
          <w:bCs/>
          <w:sz w:val="20"/>
          <w:szCs w:val="20"/>
          <w:lang w:eastAsia="ru-RU"/>
        </w:rPr>
      </w:pPr>
    </w:p>
    <w:p w:rsidR="00D12D58" w:rsidRPr="00B01F5B" w:rsidRDefault="00D12D58" w:rsidP="00B01F5B">
      <w:pPr>
        <w:spacing w:after="0" w:line="240" w:lineRule="auto"/>
        <w:jc w:val="center"/>
        <w:rPr>
          <w:rFonts w:ascii="Times New Roman" w:hAnsi="Times New Roman" w:cs="Times New Roman"/>
          <w:b/>
          <w:bCs/>
          <w:sz w:val="20"/>
          <w:szCs w:val="20"/>
          <w:lang w:eastAsia="ru-RU"/>
        </w:rPr>
      </w:pPr>
    </w:p>
    <w:p w:rsidR="00976656" w:rsidRPr="00B01F5B" w:rsidRDefault="00976656" w:rsidP="00B01F5B">
      <w:pPr>
        <w:spacing w:after="0" w:line="240" w:lineRule="auto"/>
        <w:jc w:val="center"/>
        <w:rPr>
          <w:rFonts w:ascii="Times New Roman" w:hAnsi="Times New Roman" w:cs="Times New Roman"/>
          <w:b/>
          <w:bCs/>
          <w:sz w:val="20"/>
          <w:szCs w:val="20"/>
          <w:lang w:eastAsia="ru-RU"/>
        </w:rPr>
      </w:pPr>
    </w:p>
    <w:p w:rsidR="00976656" w:rsidRPr="00B01F5B" w:rsidRDefault="00976656" w:rsidP="00B01F5B">
      <w:pPr>
        <w:spacing w:after="0" w:line="240" w:lineRule="auto"/>
        <w:jc w:val="center"/>
        <w:rPr>
          <w:rFonts w:ascii="Times New Roman" w:hAnsi="Times New Roman" w:cs="Times New Roman"/>
          <w:b/>
          <w:bCs/>
          <w:sz w:val="20"/>
          <w:szCs w:val="20"/>
          <w:lang w:eastAsia="ru-RU"/>
        </w:rPr>
      </w:pPr>
    </w:p>
    <w:p w:rsidR="00976656" w:rsidRPr="00B01F5B" w:rsidRDefault="00976656" w:rsidP="00B01F5B">
      <w:pPr>
        <w:spacing w:after="0" w:line="240" w:lineRule="auto"/>
        <w:jc w:val="center"/>
        <w:rPr>
          <w:rFonts w:ascii="Times New Roman" w:hAnsi="Times New Roman" w:cs="Times New Roman"/>
          <w:b/>
          <w:bCs/>
          <w:sz w:val="20"/>
          <w:szCs w:val="20"/>
          <w:lang w:eastAsia="ru-RU"/>
        </w:rPr>
      </w:pPr>
    </w:p>
    <w:p w:rsidR="00976656" w:rsidRPr="00B01F5B" w:rsidRDefault="00976656" w:rsidP="00B01F5B">
      <w:pPr>
        <w:spacing w:after="0" w:line="240" w:lineRule="auto"/>
        <w:jc w:val="center"/>
        <w:rPr>
          <w:rFonts w:ascii="Times New Roman" w:hAnsi="Times New Roman" w:cs="Times New Roman"/>
          <w:b/>
          <w:bCs/>
          <w:sz w:val="20"/>
          <w:szCs w:val="20"/>
          <w:lang w:eastAsia="ru-RU"/>
        </w:rPr>
      </w:pPr>
    </w:p>
    <w:p w:rsidR="00976656" w:rsidRPr="00B01F5B" w:rsidRDefault="00976656" w:rsidP="00B01F5B">
      <w:pPr>
        <w:spacing w:after="0" w:line="240" w:lineRule="auto"/>
        <w:jc w:val="center"/>
        <w:rPr>
          <w:rFonts w:ascii="Times New Roman" w:hAnsi="Times New Roman" w:cs="Times New Roman"/>
          <w:b/>
          <w:bCs/>
          <w:sz w:val="20"/>
          <w:szCs w:val="20"/>
          <w:lang w:eastAsia="ru-RU"/>
        </w:rPr>
      </w:pPr>
    </w:p>
    <w:p w:rsidR="00976656" w:rsidRPr="00B01F5B" w:rsidRDefault="00976656" w:rsidP="00B01F5B">
      <w:pPr>
        <w:spacing w:after="0" w:line="240" w:lineRule="auto"/>
        <w:jc w:val="center"/>
        <w:rPr>
          <w:rFonts w:ascii="Times New Roman" w:hAnsi="Times New Roman" w:cs="Times New Roman"/>
          <w:b/>
          <w:bCs/>
          <w:sz w:val="20"/>
          <w:szCs w:val="20"/>
          <w:lang w:eastAsia="ru-RU"/>
        </w:rPr>
      </w:pPr>
    </w:p>
    <w:p w:rsidR="00976656" w:rsidRPr="00B01F5B" w:rsidRDefault="00976656" w:rsidP="00B01F5B">
      <w:pPr>
        <w:spacing w:after="0" w:line="240" w:lineRule="auto"/>
        <w:jc w:val="center"/>
        <w:rPr>
          <w:rFonts w:ascii="Times New Roman" w:hAnsi="Times New Roman" w:cs="Times New Roman"/>
          <w:b/>
          <w:bCs/>
          <w:sz w:val="20"/>
          <w:szCs w:val="20"/>
          <w:lang w:eastAsia="ru-RU"/>
        </w:rPr>
      </w:pPr>
    </w:p>
    <w:p w:rsidR="00D12D58" w:rsidRPr="00B01F5B" w:rsidRDefault="00D12D58" w:rsidP="00B01F5B">
      <w:pPr>
        <w:spacing w:after="0" w:line="240" w:lineRule="auto"/>
        <w:jc w:val="center"/>
        <w:rPr>
          <w:rFonts w:ascii="Times New Roman" w:hAnsi="Times New Roman" w:cs="Times New Roman"/>
          <w:b/>
          <w:bCs/>
          <w:sz w:val="20"/>
          <w:szCs w:val="20"/>
          <w:lang w:eastAsia="ru-RU"/>
        </w:rPr>
      </w:pPr>
    </w:p>
    <w:p w:rsidR="00D12D58" w:rsidRPr="00B01F5B" w:rsidRDefault="00D12D58" w:rsidP="00B01F5B">
      <w:pPr>
        <w:spacing w:after="0" w:line="240" w:lineRule="auto"/>
        <w:jc w:val="center"/>
        <w:rPr>
          <w:rFonts w:ascii="Times New Roman" w:hAnsi="Times New Roman" w:cs="Times New Roman"/>
          <w:b/>
          <w:bCs/>
          <w:sz w:val="20"/>
          <w:szCs w:val="20"/>
          <w:lang w:eastAsia="ru-RU"/>
        </w:rPr>
      </w:pPr>
    </w:p>
    <w:p w:rsidR="00976656" w:rsidRPr="00B01F5B" w:rsidRDefault="00976656" w:rsidP="00B01F5B">
      <w:pPr>
        <w:spacing w:after="0" w:line="240" w:lineRule="auto"/>
        <w:jc w:val="center"/>
        <w:rPr>
          <w:rFonts w:ascii="Times New Roman" w:hAnsi="Times New Roman" w:cs="Times New Roman"/>
          <w:b/>
          <w:bCs/>
          <w:sz w:val="20"/>
          <w:szCs w:val="20"/>
          <w:lang w:eastAsia="ru-RU"/>
        </w:rPr>
        <w:sectPr w:rsidR="00976656" w:rsidRPr="00B01F5B" w:rsidSect="00153ED6">
          <w:pgSz w:w="11906" w:h="16838"/>
          <w:pgMar w:top="567" w:right="567" w:bottom="709" w:left="1134" w:header="709" w:footer="709" w:gutter="0"/>
          <w:cols w:space="708"/>
          <w:docGrid w:linePitch="360"/>
        </w:sectPr>
      </w:pPr>
    </w:p>
    <w:p w:rsidR="00D12D58" w:rsidRPr="0056594D" w:rsidRDefault="00D12D58" w:rsidP="00B01F5B">
      <w:pPr>
        <w:spacing w:after="0" w:line="240" w:lineRule="auto"/>
        <w:jc w:val="center"/>
        <w:rPr>
          <w:rFonts w:ascii="Times New Roman" w:hAnsi="Times New Roman" w:cs="Times New Roman"/>
          <w:b/>
          <w:bCs/>
          <w:sz w:val="28"/>
          <w:szCs w:val="28"/>
          <w:lang w:eastAsia="ru-RU"/>
        </w:rPr>
      </w:pPr>
      <w:r w:rsidRPr="0056594D">
        <w:rPr>
          <w:rFonts w:ascii="Times New Roman" w:hAnsi="Times New Roman" w:cs="Times New Roman"/>
          <w:b/>
          <w:bCs/>
          <w:sz w:val="28"/>
          <w:szCs w:val="28"/>
          <w:lang w:eastAsia="ru-RU"/>
        </w:rPr>
        <w:t>Тематическое планирование</w:t>
      </w:r>
    </w:p>
    <w:p w:rsidR="00153ED6" w:rsidRPr="00B01F5B" w:rsidRDefault="00153ED6" w:rsidP="00B01F5B">
      <w:pPr>
        <w:spacing w:after="0" w:line="240" w:lineRule="auto"/>
        <w:jc w:val="center"/>
        <w:rPr>
          <w:rFonts w:ascii="Times New Roman" w:hAnsi="Times New Roman" w:cs="Times New Roman"/>
          <w:b/>
          <w:bCs/>
          <w:sz w:val="20"/>
          <w:szCs w:val="20"/>
          <w:lang w:eastAsia="ru-RU"/>
        </w:rPr>
      </w:pPr>
    </w:p>
    <w:tbl>
      <w:tblPr>
        <w:tblW w:w="9780"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992"/>
        <w:gridCol w:w="3402"/>
        <w:gridCol w:w="5386"/>
      </w:tblGrid>
      <w:tr w:rsidR="00153ED6" w:rsidRPr="0056594D" w:rsidTr="0056594D">
        <w:tc>
          <w:tcPr>
            <w:tcW w:w="992" w:type="dxa"/>
          </w:tcPr>
          <w:p w:rsidR="00153ED6" w:rsidRPr="0056594D" w:rsidRDefault="00153ED6" w:rsidP="00B01F5B">
            <w:pPr>
              <w:spacing w:after="0" w:line="240" w:lineRule="auto"/>
              <w:jc w:val="center"/>
              <w:rPr>
                <w:rFonts w:ascii="Times New Roman" w:hAnsi="Times New Roman" w:cs="Times New Roman"/>
                <w:b/>
                <w:bCs/>
                <w:sz w:val="24"/>
                <w:szCs w:val="24"/>
                <w:lang w:eastAsia="ru-RU"/>
              </w:rPr>
            </w:pPr>
            <w:r w:rsidRPr="0056594D">
              <w:rPr>
                <w:rFonts w:ascii="Times New Roman" w:hAnsi="Times New Roman" w:cs="Times New Roman"/>
                <w:b/>
                <w:bCs/>
                <w:sz w:val="24"/>
                <w:szCs w:val="24"/>
                <w:lang w:eastAsia="ru-RU"/>
              </w:rPr>
              <w:t>№ темы</w:t>
            </w:r>
          </w:p>
        </w:tc>
        <w:tc>
          <w:tcPr>
            <w:tcW w:w="3402" w:type="dxa"/>
          </w:tcPr>
          <w:p w:rsidR="00153ED6" w:rsidRPr="0056594D" w:rsidRDefault="00153ED6" w:rsidP="00B01F5B">
            <w:pPr>
              <w:spacing w:after="0" w:line="240" w:lineRule="auto"/>
              <w:jc w:val="center"/>
              <w:rPr>
                <w:rFonts w:ascii="Times New Roman" w:hAnsi="Times New Roman" w:cs="Times New Roman"/>
                <w:b/>
                <w:bCs/>
                <w:sz w:val="24"/>
                <w:szCs w:val="24"/>
                <w:lang w:eastAsia="ru-RU"/>
              </w:rPr>
            </w:pPr>
            <w:r w:rsidRPr="0056594D">
              <w:rPr>
                <w:rFonts w:ascii="Times New Roman" w:hAnsi="Times New Roman" w:cs="Times New Roman"/>
                <w:b/>
                <w:bCs/>
                <w:sz w:val="24"/>
                <w:szCs w:val="24"/>
                <w:lang w:eastAsia="ru-RU"/>
              </w:rPr>
              <w:t>Наименование темы</w:t>
            </w:r>
          </w:p>
        </w:tc>
        <w:tc>
          <w:tcPr>
            <w:tcW w:w="5386" w:type="dxa"/>
          </w:tcPr>
          <w:p w:rsidR="00153ED6" w:rsidRPr="0056594D" w:rsidRDefault="00153ED6" w:rsidP="00B01F5B">
            <w:pPr>
              <w:spacing w:after="0" w:line="240" w:lineRule="auto"/>
              <w:jc w:val="center"/>
              <w:rPr>
                <w:rFonts w:ascii="Times New Roman" w:hAnsi="Times New Roman" w:cs="Times New Roman"/>
                <w:b/>
                <w:bCs/>
                <w:sz w:val="24"/>
                <w:szCs w:val="24"/>
                <w:lang w:eastAsia="ru-RU"/>
              </w:rPr>
            </w:pPr>
            <w:r w:rsidRPr="0056594D">
              <w:rPr>
                <w:rFonts w:ascii="Times New Roman" w:hAnsi="Times New Roman" w:cs="Times New Roman"/>
                <w:b/>
                <w:bCs/>
                <w:sz w:val="24"/>
                <w:szCs w:val="24"/>
                <w:lang w:eastAsia="ru-RU"/>
              </w:rPr>
              <w:t>Всего часов</w:t>
            </w:r>
          </w:p>
          <w:p w:rsidR="00153ED6" w:rsidRPr="0056594D" w:rsidRDefault="00153ED6" w:rsidP="00B01F5B">
            <w:pPr>
              <w:spacing w:after="0" w:line="240" w:lineRule="auto"/>
              <w:jc w:val="center"/>
              <w:rPr>
                <w:rFonts w:ascii="Times New Roman" w:hAnsi="Times New Roman" w:cs="Times New Roman"/>
                <w:b/>
                <w:bCs/>
                <w:sz w:val="24"/>
                <w:szCs w:val="24"/>
                <w:lang w:eastAsia="ru-RU"/>
              </w:rPr>
            </w:pPr>
            <w:r w:rsidRPr="0056594D">
              <w:rPr>
                <w:rFonts w:ascii="Times New Roman" w:hAnsi="Times New Roman" w:cs="Times New Roman"/>
                <w:b/>
                <w:bCs/>
                <w:sz w:val="24"/>
                <w:szCs w:val="24"/>
                <w:lang w:eastAsia="ru-RU"/>
              </w:rPr>
              <w:t>Практические</w:t>
            </w:r>
          </w:p>
          <w:p w:rsidR="00153ED6" w:rsidRPr="0056594D" w:rsidRDefault="00153ED6" w:rsidP="00B01F5B">
            <w:pPr>
              <w:spacing w:after="0" w:line="240" w:lineRule="auto"/>
              <w:jc w:val="center"/>
              <w:rPr>
                <w:rFonts w:ascii="Times New Roman" w:hAnsi="Times New Roman" w:cs="Times New Roman"/>
                <w:b/>
                <w:bCs/>
                <w:sz w:val="24"/>
                <w:szCs w:val="24"/>
                <w:lang w:eastAsia="ru-RU"/>
              </w:rPr>
            </w:pPr>
            <w:r w:rsidRPr="0056594D">
              <w:rPr>
                <w:rFonts w:ascii="Times New Roman" w:hAnsi="Times New Roman" w:cs="Times New Roman"/>
                <w:b/>
                <w:bCs/>
                <w:sz w:val="24"/>
                <w:szCs w:val="24"/>
                <w:lang w:eastAsia="ru-RU"/>
              </w:rPr>
              <w:t>и лабораторные работы</w:t>
            </w:r>
          </w:p>
        </w:tc>
      </w:tr>
      <w:tr w:rsidR="00153ED6" w:rsidRPr="0056594D" w:rsidTr="0056594D">
        <w:tc>
          <w:tcPr>
            <w:tcW w:w="9780" w:type="dxa"/>
            <w:gridSpan w:val="3"/>
          </w:tcPr>
          <w:p w:rsidR="00153ED6" w:rsidRPr="0056594D" w:rsidRDefault="00153ED6" w:rsidP="00B01F5B">
            <w:pPr>
              <w:tabs>
                <w:tab w:val="left" w:pos="2681"/>
              </w:tabs>
              <w:spacing w:after="0" w:line="240" w:lineRule="auto"/>
              <w:jc w:val="center"/>
              <w:rPr>
                <w:rFonts w:ascii="Times New Roman" w:hAnsi="Times New Roman" w:cs="Times New Roman"/>
                <w:b/>
                <w:bCs/>
                <w:sz w:val="24"/>
                <w:szCs w:val="24"/>
                <w:lang w:eastAsia="ru-RU"/>
              </w:rPr>
            </w:pPr>
            <w:r w:rsidRPr="0056594D">
              <w:rPr>
                <w:rFonts w:ascii="Times New Roman" w:hAnsi="Times New Roman" w:cs="Times New Roman"/>
                <w:b/>
                <w:bCs/>
                <w:sz w:val="24"/>
                <w:szCs w:val="24"/>
                <w:lang w:eastAsia="ru-RU"/>
              </w:rPr>
              <w:t>Раздел 1. Строение и свойства живых организмов (14ч)</w:t>
            </w:r>
          </w:p>
        </w:tc>
      </w:tr>
      <w:tr w:rsidR="00153ED6" w:rsidRPr="0056594D" w:rsidTr="0056594D">
        <w:trPr>
          <w:trHeight w:val="651"/>
        </w:trPr>
        <w:tc>
          <w:tcPr>
            <w:tcW w:w="992" w:type="dxa"/>
          </w:tcPr>
          <w:p w:rsidR="00153ED6" w:rsidRPr="0056594D" w:rsidRDefault="00153ED6" w:rsidP="00B01F5B">
            <w:pPr>
              <w:spacing w:after="0" w:line="240" w:lineRule="auto"/>
              <w:jc w:val="center"/>
              <w:rPr>
                <w:rFonts w:ascii="Times New Roman" w:hAnsi="Times New Roman" w:cs="Times New Roman"/>
                <w:sz w:val="24"/>
                <w:szCs w:val="24"/>
                <w:lang w:eastAsia="ru-RU"/>
              </w:rPr>
            </w:pPr>
            <w:r w:rsidRPr="0056594D">
              <w:rPr>
                <w:rFonts w:ascii="Times New Roman" w:hAnsi="Times New Roman" w:cs="Times New Roman"/>
                <w:sz w:val="24"/>
                <w:szCs w:val="24"/>
                <w:lang w:eastAsia="ru-RU"/>
              </w:rPr>
              <w:t>1.1.</w:t>
            </w:r>
          </w:p>
        </w:tc>
        <w:tc>
          <w:tcPr>
            <w:tcW w:w="3402" w:type="dxa"/>
          </w:tcPr>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sz w:val="24"/>
                <w:szCs w:val="24"/>
                <w:lang w:eastAsia="ru-RU"/>
              </w:rPr>
              <w:t>Строение растительной и животной клеток. Клетка - живая система.</w:t>
            </w:r>
          </w:p>
          <w:p w:rsidR="00153ED6" w:rsidRPr="0056594D" w:rsidRDefault="00153ED6" w:rsidP="00B01F5B">
            <w:pPr>
              <w:rPr>
                <w:rFonts w:ascii="Times New Roman" w:hAnsi="Times New Roman" w:cs="Times New Roman"/>
                <w:sz w:val="24"/>
                <w:szCs w:val="24"/>
                <w:lang w:eastAsia="ru-RU"/>
              </w:rPr>
            </w:pPr>
            <w:r w:rsidRPr="0056594D">
              <w:rPr>
                <w:rFonts w:ascii="Times New Roman" w:hAnsi="Times New Roman" w:cs="Times New Roman"/>
                <w:sz w:val="24"/>
                <w:szCs w:val="24"/>
                <w:lang w:eastAsia="ru-RU"/>
              </w:rPr>
              <w:t>Деление клеток</w:t>
            </w:r>
          </w:p>
        </w:tc>
        <w:tc>
          <w:tcPr>
            <w:tcW w:w="5386" w:type="dxa"/>
          </w:tcPr>
          <w:p w:rsidR="00153ED6" w:rsidRPr="0056594D" w:rsidRDefault="00153ED6" w:rsidP="00B01F5B">
            <w:pPr>
              <w:spacing w:after="0" w:line="240" w:lineRule="auto"/>
              <w:jc w:val="center"/>
              <w:rPr>
                <w:rFonts w:ascii="Times New Roman" w:hAnsi="Times New Roman" w:cs="Times New Roman"/>
                <w:sz w:val="24"/>
                <w:szCs w:val="24"/>
                <w:lang w:eastAsia="ru-RU"/>
              </w:rPr>
            </w:pPr>
            <w:r w:rsidRPr="0056594D">
              <w:rPr>
                <w:rFonts w:ascii="Times New Roman" w:hAnsi="Times New Roman" w:cs="Times New Roman"/>
                <w:b/>
                <w:bCs/>
                <w:sz w:val="24"/>
                <w:szCs w:val="24"/>
                <w:lang w:eastAsia="ru-RU"/>
              </w:rPr>
              <w:t>Лабораторная работа №1</w:t>
            </w:r>
            <w:r w:rsidRPr="0056594D">
              <w:rPr>
                <w:rFonts w:ascii="Times New Roman" w:hAnsi="Times New Roman" w:cs="Times New Roman"/>
                <w:sz w:val="24"/>
                <w:szCs w:val="24"/>
                <w:lang w:eastAsia="ru-RU"/>
              </w:rPr>
              <w:t xml:space="preserve"> «Строение клеток живых организмов»</w:t>
            </w:r>
          </w:p>
        </w:tc>
      </w:tr>
      <w:tr w:rsidR="00153ED6" w:rsidRPr="0056594D" w:rsidTr="0056594D">
        <w:tc>
          <w:tcPr>
            <w:tcW w:w="992" w:type="dxa"/>
          </w:tcPr>
          <w:p w:rsidR="00153ED6" w:rsidRPr="0056594D" w:rsidRDefault="00153ED6" w:rsidP="00B01F5B">
            <w:pPr>
              <w:spacing w:after="0" w:line="240" w:lineRule="auto"/>
              <w:jc w:val="center"/>
              <w:rPr>
                <w:rFonts w:ascii="Times New Roman" w:hAnsi="Times New Roman" w:cs="Times New Roman"/>
                <w:sz w:val="24"/>
                <w:szCs w:val="24"/>
                <w:lang w:eastAsia="ru-RU"/>
              </w:rPr>
            </w:pPr>
            <w:r w:rsidRPr="0056594D">
              <w:rPr>
                <w:rFonts w:ascii="Times New Roman" w:hAnsi="Times New Roman" w:cs="Times New Roman"/>
                <w:sz w:val="24"/>
                <w:szCs w:val="24"/>
                <w:lang w:eastAsia="ru-RU"/>
              </w:rPr>
              <w:t>1.2</w:t>
            </w:r>
          </w:p>
        </w:tc>
        <w:tc>
          <w:tcPr>
            <w:tcW w:w="3402" w:type="dxa"/>
          </w:tcPr>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sz w:val="24"/>
                <w:szCs w:val="24"/>
                <w:lang w:eastAsia="ru-RU"/>
              </w:rPr>
              <w:t>Ткани растений и животных</w:t>
            </w:r>
          </w:p>
        </w:tc>
        <w:tc>
          <w:tcPr>
            <w:tcW w:w="5386" w:type="dxa"/>
          </w:tcPr>
          <w:p w:rsidR="00153ED6" w:rsidRPr="0056594D" w:rsidRDefault="00153ED6" w:rsidP="00B01F5B">
            <w:pPr>
              <w:spacing w:after="0" w:line="240" w:lineRule="auto"/>
              <w:jc w:val="center"/>
              <w:rPr>
                <w:rFonts w:ascii="Times New Roman" w:hAnsi="Times New Roman" w:cs="Times New Roman"/>
                <w:sz w:val="24"/>
                <w:szCs w:val="24"/>
                <w:lang w:eastAsia="ru-RU"/>
              </w:rPr>
            </w:pPr>
            <w:r w:rsidRPr="0056594D">
              <w:rPr>
                <w:rFonts w:ascii="Times New Roman" w:hAnsi="Times New Roman" w:cs="Times New Roman"/>
                <w:b/>
                <w:bCs/>
                <w:sz w:val="24"/>
                <w:szCs w:val="24"/>
                <w:lang w:eastAsia="ru-RU"/>
              </w:rPr>
              <w:t>Лабораторная работа №2</w:t>
            </w:r>
            <w:r w:rsidRPr="0056594D">
              <w:rPr>
                <w:rFonts w:ascii="Times New Roman" w:hAnsi="Times New Roman" w:cs="Times New Roman"/>
                <w:sz w:val="24"/>
                <w:szCs w:val="24"/>
                <w:lang w:eastAsia="ru-RU"/>
              </w:rPr>
              <w:t xml:space="preserve"> «Ткани живых организмов»</w:t>
            </w:r>
          </w:p>
        </w:tc>
      </w:tr>
      <w:tr w:rsidR="00153ED6" w:rsidRPr="0056594D" w:rsidTr="0056594D">
        <w:tc>
          <w:tcPr>
            <w:tcW w:w="992" w:type="dxa"/>
          </w:tcPr>
          <w:p w:rsidR="00153ED6" w:rsidRPr="0056594D" w:rsidRDefault="00153ED6" w:rsidP="00B01F5B">
            <w:pPr>
              <w:spacing w:after="0" w:line="240" w:lineRule="auto"/>
              <w:jc w:val="center"/>
              <w:rPr>
                <w:rFonts w:ascii="Times New Roman" w:hAnsi="Times New Roman" w:cs="Times New Roman"/>
                <w:sz w:val="24"/>
                <w:szCs w:val="24"/>
                <w:lang w:eastAsia="ru-RU"/>
              </w:rPr>
            </w:pPr>
            <w:r w:rsidRPr="0056594D">
              <w:rPr>
                <w:rFonts w:ascii="Times New Roman" w:hAnsi="Times New Roman" w:cs="Times New Roman"/>
                <w:sz w:val="24"/>
                <w:szCs w:val="24"/>
                <w:lang w:eastAsia="ru-RU"/>
              </w:rPr>
              <w:t>1.3</w:t>
            </w:r>
          </w:p>
        </w:tc>
        <w:tc>
          <w:tcPr>
            <w:tcW w:w="3402" w:type="dxa"/>
          </w:tcPr>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sz w:val="24"/>
                <w:szCs w:val="24"/>
                <w:lang w:eastAsia="ru-RU"/>
              </w:rPr>
              <w:t>Органы и системы органов</w:t>
            </w:r>
          </w:p>
        </w:tc>
        <w:tc>
          <w:tcPr>
            <w:tcW w:w="5386" w:type="dxa"/>
          </w:tcPr>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b/>
                <w:bCs/>
                <w:sz w:val="24"/>
                <w:szCs w:val="24"/>
                <w:lang w:eastAsia="ru-RU"/>
              </w:rPr>
              <w:t>Лабораторная работа №3</w:t>
            </w:r>
            <w:r w:rsidRPr="0056594D">
              <w:rPr>
                <w:rFonts w:ascii="Times New Roman" w:hAnsi="Times New Roman" w:cs="Times New Roman"/>
                <w:sz w:val="24"/>
                <w:szCs w:val="24"/>
                <w:lang w:eastAsia="ru-RU"/>
              </w:rPr>
              <w:t xml:space="preserve"> «Распознавание органов у растений и животных»</w:t>
            </w:r>
          </w:p>
        </w:tc>
      </w:tr>
      <w:tr w:rsidR="00D12D58" w:rsidRPr="0056594D" w:rsidTr="0056594D">
        <w:tc>
          <w:tcPr>
            <w:tcW w:w="9780" w:type="dxa"/>
            <w:gridSpan w:val="3"/>
          </w:tcPr>
          <w:p w:rsidR="00D12D58" w:rsidRPr="0056594D" w:rsidRDefault="00D12D58" w:rsidP="00B01F5B">
            <w:pPr>
              <w:spacing w:after="0" w:line="240" w:lineRule="auto"/>
              <w:jc w:val="center"/>
              <w:rPr>
                <w:rFonts w:ascii="Times New Roman" w:hAnsi="Times New Roman" w:cs="Times New Roman"/>
                <w:b/>
                <w:bCs/>
                <w:sz w:val="24"/>
                <w:szCs w:val="24"/>
                <w:lang w:eastAsia="ru-RU"/>
              </w:rPr>
            </w:pPr>
            <w:r w:rsidRPr="0056594D">
              <w:rPr>
                <w:rFonts w:ascii="Times New Roman" w:hAnsi="Times New Roman" w:cs="Times New Roman"/>
                <w:b/>
                <w:bCs/>
                <w:sz w:val="24"/>
                <w:szCs w:val="24"/>
                <w:lang w:eastAsia="ru-RU"/>
              </w:rPr>
              <w:t>Раздел 2.Жизнедеятельность организмов(</w:t>
            </w:r>
            <w:r w:rsidRPr="0056594D">
              <w:rPr>
                <w:rFonts w:ascii="Times New Roman" w:hAnsi="Times New Roman" w:cs="Times New Roman"/>
                <w:b/>
                <w:bCs/>
                <w:sz w:val="24"/>
                <w:szCs w:val="24"/>
                <w:lang w:val="en-US" w:eastAsia="ru-RU"/>
              </w:rPr>
              <w:t>15</w:t>
            </w:r>
            <w:r w:rsidRPr="0056594D">
              <w:rPr>
                <w:rFonts w:ascii="Times New Roman" w:hAnsi="Times New Roman" w:cs="Times New Roman"/>
                <w:b/>
                <w:bCs/>
                <w:sz w:val="24"/>
                <w:szCs w:val="24"/>
                <w:lang w:eastAsia="ru-RU"/>
              </w:rPr>
              <w:t>ч)</w:t>
            </w:r>
          </w:p>
        </w:tc>
      </w:tr>
      <w:tr w:rsidR="00153ED6" w:rsidRPr="0056594D" w:rsidTr="0056594D">
        <w:tc>
          <w:tcPr>
            <w:tcW w:w="992" w:type="dxa"/>
          </w:tcPr>
          <w:p w:rsidR="00153ED6" w:rsidRPr="0056594D" w:rsidRDefault="00153ED6" w:rsidP="00B01F5B">
            <w:pPr>
              <w:spacing w:after="0" w:line="240" w:lineRule="auto"/>
              <w:jc w:val="center"/>
              <w:rPr>
                <w:rFonts w:ascii="Times New Roman" w:hAnsi="Times New Roman" w:cs="Times New Roman"/>
                <w:sz w:val="24"/>
                <w:szCs w:val="24"/>
                <w:lang w:eastAsia="ru-RU"/>
              </w:rPr>
            </w:pPr>
            <w:r w:rsidRPr="0056594D">
              <w:rPr>
                <w:rFonts w:ascii="Times New Roman" w:hAnsi="Times New Roman" w:cs="Times New Roman"/>
                <w:sz w:val="24"/>
                <w:szCs w:val="24"/>
                <w:lang w:eastAsia="ru-RU"/>
              </w:rPr>
              <w:t>2.1</w:t>
            </w:r>
          </w:p>
        </w:tc>
        <w:tc>
          <w:tcPr>
            <w:tcW w:w="3402" w:type="dxa"/>
          </w:tcPr>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sz w:val="24"/>
                <w:szCs w:val="24"/>
                <w:lang w:eastAsia="ru-RU"/>
              </w:rPr>
              <w:t>Питание и пищеварение</w:t>
            </w:r>
          </w:p>
        </w:tc>
        <w:tc>
          <w:tcPr>
            <w:tcW w:w="5386" w:type="dxa"/>
          </w:tcPr>
          <w:p w:rsidR="00153ED6" w:rsidRPr="0056594D" w:rsidRDefault="00153ED6" w:rsidP="00B01F5B">
            <w:pPr>
              <w:spacing w:after="0" w:line="240" w:lineRule="auto"/>
              <w:jc w:val="center"/>
              <w:rPr>
                <w:rFonts w:ascii="Times New Roman" w:hAnsi="Times New Roman" w:cs="Times New Roman"/>
                <w:sz w:val="24"/>
                <w:szCs w:val="24"/>
                <w:lang w:eastAsia="ru-RU"/>
              </w:rPr>
            </w:pPr>
            <w:r w:rsidRPr="0056594D">
              <w:rPr>
                <w:rFonts w:ascii="Times New Roman" w:hAnsi="Times New Roman" w:cs="Times New Roman"/>
                <w:b/>
                <w:bCs/>
                <w:sz w:val="24"/>
                <w:szCs w:val="24"/>
                <w:lang w:eastAsia="ru-RU"/>
              </w:rPr>
              <w:t>Демонстрация:</w:t>
            </w:r>
            <w:r w:rsidRPr="0056594D">
              <w:rPr>
                <w:rFonts w:ascii="Times New Roman" w:hAnsi="Times New Roman" w:cs="Times New Roman"/>
                <w:sz w:val="24"/>
                <w:szCs w:val="24"/>
                <w:lang w:eastAsia="ru-RU"/>
              </w:rPr>
              <w:t xml:space="preserve"> действия желудочного сока на белок, слюны - на крахмал.</w:t>
            </w:r>
          </w:p>
        </w:tc>
      </w:tr>
      <w:tr w:rsidR="00153ED6" w:rsidRPr="0056594D" w:rsidTr="0056594D">
        <w:tc>
          <w:tcPr>
            <w:tcW w:w="992" w:type="dxa"/>
          </w:tcPr>
          <w:p w:rsidR="00153ED6" w:rsidRPr="0056594D" w:rsidRDefault="00153ED6" w:rsidP="00B01F5B">
            <w:pPr>
              <w:spacing w:after="0" w:line="240" w:lineRule="auto"/>
              <w:jc w:val="center"/>
              <w:rPr>
                <w:rFonts w:ascii="Times New Roman" w:hAnsi="Times New Roman" w:cs="Times New Roman"/>
                <w:sz w:val="24"/>
                <w:szCs w:val="24"/>
                <w:lang w:eastAsia="ru-RU"/>
              </w:rPr>
            </w:pPr>
            <w:r w:rsidRPr="0056594D">
              <w:rPr>
                <w:rFonts w:ascii="Times New Roman" w:hAnsi="Times New Roman" w:cs="Times New Roman"/>
                <w:sz w:val="24"/>
                <w:szCs w:val="24"/>
                <w:lang w:eastAsia="ru-RU"/>
              </w:rPr>
              <w:t>2.2</w:t>
            </w:r>
          </w:p>
        </w:tc>
        <w:tc>
          <w:tcPr>
            <w:tcW w:w="3402" w:type="dxa"/>
          </w:tcPr>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sz w:val="24"/>
                <w:szCs w:val="24"/>
                <w:lang w:eastAsia="ru-RU"/>
              </w:rPr>
              <w:t>Дыхание</w:t>
            </w:r>
          </w:p>
        </w:tc>
        <w:tc>
          <w:tcPr>
            <w:tcW w:w="5386" w:type="dxa"/>
          </w:tcPr>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b/>
                <w:bCs/>
                <w:sz w:val="24"/>
                <w:szCs w:val="24"/>
                <w:lang w:eastAsia="ru-RU"/>
              </w:rPr>
              <w:t>Демонстрация:</w:t>
            </w:r>
            <w:r w:rsidRPr="0056594D">
              <w:rPr>
                <w:rFonts w:ascii="Times New Roman" w:hAnsi="Times New Roman" w:cs="Times New Roman"/>
                <w:sz w:val="24"/>
                <w:szCs w:val="24"/>
                <w:lang w:eastAsia="ru-RU"/>
              </w:rPr>
              <w:t xml:space="preserve"> опыты, иллюстрирующие дыхание прорастающих семян; обнаружение углекислого газа в выдыхаемом воздухе.</w:t>
            </w:r>
          </w:p>
        </w:tc>
      </w:tr>
      <w:tr w:rsidR="00153ED6" w:rsidRPr="0056594D" w:rsidTr="0056594D">
        <w:tc>
          <w:tcPr>
            <w:tcW w:w="992" w:type="dxa"/>
          </w:tcPr>
          <w:p w:rsidR="00153ED6" w:rsidRPr="0056594D" w:rsidRDefault="00153ED6" w:rsidP="00B01F5B">
            <w:pPr>
              <w:spacing w:after="0" w:line="240" w:lineRule="auto"/>
              <w:jc w:val="center"/>
              <w:rPr>
                <w:rFonts w:ascii="Times New Roman" w:hAnsi="Times New Roman" w:cs="Times New Roman"/>
                <w:sz w:val="24"/>
                <w:szCs w:val="24"/>
                <w:lang w:eastAsia="ru-RU"/>
              </w:rPr>
            </w:pPr>
            <w:r w:rsidRPr="0056594D">
              <w:rPr>
                <w:rFonts w:ascii="Times New Roman" w:hAnsi="Times New Roman" w:cs="Times New Roman"/>
                <w:sz w:val="24"/>
                <w:szCs w:val="24"/>
                <w:lang w:eastAsia="ru-RU"/>
              </w:rPr>
              <w:t>2.3</w:t>
            </w:r>
          </w:p>
        </w:tc>
        <w:tc>
          <w:tcPr>
            <w:tcW w:w="3402" w:type="dxa"/>
          </w:tcPr>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sz w:val="24"/>
                <w:szCs w:val="24"/>
                <w:lang w:eastAsia="ru-RU"/>
              </w:rPr>
              <w:t>Передвижение веществ в организме</w:t>
            </w:r>
          </w:p>
        </w:tc>
        <w:tc>
          <w:tcPr>
            <w:tcW w:w="5386" w:type="dxa"/>
          </w:tcPr>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b/>
                <w:bCs/>
                <w:sz w:val="24"/>
                <w:szCs w:val="24"/>
                <w:lang w:eastAsia="ru-RU"/>
              </w:rPr>
              <w:t>Практическая работа №1</w:t>
            </w:r>
            <w:r w:rsidRPr="0056594D">
              <w:rPr>
                <w:rFonts w:ascii="Times New Roman" w:hAnsi="Times New Roman" w:cs="Times New Roman"/>
                <w:sz w:val="24"/>
                <w:szCs w:val="24"/>
                <w:lang w:eastAsia="ru-RU"/>
              </w:rPr>
              <w:t xml:space="preserve"> «Передвижение воды и минеральных веществ по стеблю»</w:t>
            </w:r>
          </w:p>
          <w:p w:rsidR="00153ED6" w:rsidRPr="0056594D" w:rsidRDefault="00153ED6" w:rsidP="00B01F5B">
            <w:pPr>
              <w:spacing w:after="0" w:line="240" w:lineRule="auto"/>
              <w:jc w:val="center"/>
              <w:rPr>
                <w:rFonts w:ascii="Times New Roman" w:hAnsi="Times New Roman" w:cs="Times New Roman"/>
                <w:sz w:val="24"/>
                <w:szCs w:val="24"/>
                <w:lang w:eastAsia="ru-RU"/>
              </w:rPr>
            </w:pPr>
            <w:r w:rsidRPr="0056594D">
              <w:rPr>
                <w:rFonts w:ascii="Times New Roman" w:hAnsi="Times New Roman" w:cs="Times New Roman"/>
                <w:b/>
                <w:bCs/>
                <w:sz w:val="24"/>
                <w:szCs w:val="24"/>
                <w:lang w:eastAsia="ru-RU"/>
              </w:rPr>
              <w:t>Демонстрация:</w:t>
            </w:r>
            <w:r w:rsidRPr="0056594D">
              <w:rPr>
                <w:rFonts w:ascii="Times New Roman" w:hAnsi="Times New Roman" w:cs="Times New Roman"/>
                <w:sz w:val="24"/>
                <w:szCs w:val="24"/>
                <w:lang w:eastAsia="ru-RU"/>
              </w:rPr>
              <w:t xml:space="preserve"> опыт, иллюстрирующий пути передвижения органических веществ по стеблю. Строение клеток крови лягушки и человека.</w:t>
            </w:r>
          </w:p>
        </w:tc>
      </w:tr>
      <w:tr w:rsidR="00153ED6" w:rsidRPr="0056594D" w:rsidTr="0056594D">
        <w:tc>
          <w:tcPr>
            <w:tcW w:w="992" w:type="dxa"/>
          </w:tcPr>
          <w:p w:rsidR="00153ED6" w:rsidRPr="0056594D" w:rsidRDefault="00153ED6" w:rsidP="00B01F5B">
            <w:pPr>
              <w:spacing w:after="0" w:line="240" w:lineRule="auto"/>
              <w:jc w:val="center"/>
              <w:rPr>
                <w:rFonts w:ascii="Times New Roman" w:hAnsi="Times New Roman" w:cs="Times New Roman"/>
                <w:sz w:val="24"/>
                <w:szCs w:val="24"/>
                <w:lang w:eastAsia="ru-RU"/>
              </w:rPr>
            </w:pPr>
            <w:r w:rsidRPr="0056594D">
              <w:rPr>
                <w:rFonts w:ascii="Times New Roman" w:hAnsi="Times New Roman" w:cs="Times New Roman"/>
                <w:sz w:val="24"/>
                <w:szCs w:val="24"/>
                <w:lang w:eastAsia="ru-RU"/>
              </w:rPr>
              <w:t>2.4</w:t>
            </w:r>
          </w:p>
        </w:tc>
        <w:tc>
          <w:tcPr>
            <w:tcW w:w="3402" w:type="dxa"/>
          </w:tcPr>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sz w:val="24"/>
                <w:szCs w:val="24"/>
                <w:lang w:eastAsia="ru-RU"/>
              </w:rPr>
              <w:t>Выделение</w:t>
            </w:r>
          </w:p>
        </w:tc>
        <w:tc>
          <w:tcPr>
            <w:tcW w:w="5386" w:type="dxa"/>
          </w:tcPr>
          <w:p w:rsidR="00153ED6" w:rsidRPr="0056594D" w:rsidRDefault="00153ED6" w:rsidP="00B01F5B">
            <w:pPr>
              <w:spacing w:after="0" w:line="240" w:lineRule="auto"/>
              <w:rPr>
                <w:rFonts w:ascii="Times New Roman" w:hAnsi="Times New Roman" w:cs="Times New Roman"/>
                <w:sz w:val="24"/>
                <w:szCs w:val="24"/>
                <w:lang w:eastAsia="ru-RU"/>
              </w:rPr>
            </w:pPr>
          </w:p>
        </w:tc>
      </w:tr>
      <w:tr w:rsidR="00153ED6" w:rsidRPr="0056594D" w:rsidTr="0056594D">
        <w:tc>
          <w:tcPr>
            <w:tcW w:w="992" w:type="dxa"/>
          </w:tcPr>
          <w:p w:rsidR="00153ED6" w:rsidRPr="0056594D" w:rsidRDefault="00153ED6" w:rsidP="00B01F5B">
            <w:pPr>
              <w:spacing w:after="0" w:line="240" w:lineRule="auto"/>
              <w:jc w:val="center"/>
              <w:rPr>
                <w:rFonts w:ascii="Times New Roman" w:hAnsi="Times New Roman" w:cs="Times New Roman"/>
                <w:sz w:val="24"/>
                <w:szCs w:val="24"/>
                <w:lang w:eastAsia="ru-RU"/>
              </w:rPr>
            </w:pPr>
            <w:r w:rsidRPr="0056594D">
              <w:rPr>
                <w:rFonts w:ascii="Times New Roman" w:hAnsi="Times New Roman" w:cs="Times New Roman"/>
                <w:sz w:val="24"/>
                <w:szCs w:val="24"/>
                <w:lang w:eastAsia="ru-RU"/>
              </w:rPr>
              <w:t>2.5</w:t>
            </w:r>
          </w:p>
        </w:tc>
        <w:tc>
          <w:tcPr>
            <w:tcW w:w="3402" w:type="dxa"/>
          </w:tcPr>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sz w:val="24"/>
                <w:szCs w:val="24"/>
                <w:lang w:eastAsia="ru-RU"/>
              </w:rPr>
              <w:t>Опорные системы</w:t>
            </w:r>
          </w:p>
        </w:tc>
        <w:tc>
          <w:tcPr>
            <w:tcW w:w="5386" w:type="dxa"/>
          </w:tcPr>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b/>
                <w:bCs/>
                <w:sz w:val="24"/>
                <w:szCs w:val="24"/>
                <w:lang w:eastAsia="ru-RU"/>
              </w:rPr>
              <w:t>Лабораторная работа №4</w:t>
            </w:r>
            <w:r w:rsidRPr="0056594D">
              <w:rPr>
                <w:rFonts w:ascii="Times New Roman" w:hAnsi="Times New Roman" w:cs="Times New Roman"/>
                <w:sz w:val="24"/>
                <w:szCs w:val="24"/>
                <w:lang w:eastAsia="ru-RU"/>
              </w:rPr>
              <w:t xml:space="preserve"> «Разнообразие опорных систем животных»</w:t>
            </w:r>
          </w:p>
          <w:p w:rsidR="00153ED6" w:rsidRPr="0056594D" w:rsidRDefault="00153ED6" w:rsidP="00B01F5B">
            <w:pPr>
              <w:spacing w:after="0" w:line="240" w:lineRule="auto"/>
              <w:jc w:val="center"/>
              <w:rPr>
                <w:rFonts w:ascii="Times New Roman" w:hAnsi="Times New Roman" w:cs="Times New Roman"/>
                <w:sz w:val="24"/>
                <w:szCs w:val="24"/>
                <w:lang w:eastAsia="ru-RU"/>
              </w:rPr>
            </w:pPr>
            <w:r w:rsidRPr="0056594D">
              <w:rPr>
                <w:rFonts w:ascii="Times New Roman" w:hAnsi="Times New Roman" w:cs="Times New Roman"/>
                <w:b/>
                <w:bCs/>
                <w:sz w:val="24"/>
                <w:szCs w:val="24"/>
                <w:lang w:eastAsia="ru-RU"/>
              </w:rPr>
              <w:t>Демонстрация:</w:t>
            </w:r>
            <w:r w:rsidRPr="0056594D">
              <w:rPr>
                <w:rFonts w:ascii="Times New Roman" w:hAnsi="Times New Roman" w:cs="Times New Roman"/>
                <w:sz w:val="24"/>
                <w:szCs w:val="24"/>
                <w:lang w:eastAsia="ru-RU"/>
              </w:rPr>
              <w:t xml:space="preserve"> скелеты млекопитающих, распил костей, раковины моллюсков, коллекции насекомых.</w:t>
            </w:r>
          </w:p>
        </w:tc>
      </w:tr>
      <w:tr w:rsidR="00153ED6" w:rsidRPr="0056594D" w:rsidTr="0056594D">
        <w:tc>
          <w:tcPr>
            <w:tcW w:w="992" w:type="dxa"/>
          </w:tcPr>
          <w:p w:rsidR="00153ED6" w:rsidRPr="0056594D" w:rsidRDefault="00153ED6" w:rsidP="00B01F5B">
            <w:pPr>
              <w:spacing w:after="0" w:line="240" w:lineRule="auto"/>
              <w:jc w:val="center"/>
              <w:rPr>
                <w:rFonts w:ascii="Times New Roman" w:hAnsi="Times New Roman" w:cs="Times New Roman"/>
                <w:sz w:val="24"/>
                <w:szCs w:val="24"/>
                <w:lang w:eastAsia="ru-RU"/>
              </w:rPr>
            </w:pPr>
            <w:r w:rsidRPr="0056594D">
              <w:rPr>
                <w:rFonts w:ascii="Times New Roman" w:hAnsi="Times New Roman" w:cs="Times New Roman"/>
                <w:sz w:val="24"/>
                <w:szCs w:val="24"/>
                <w:lang w:eastAsia="ru-RU"/>
              </w:rPr>
              <w:t>2.6</w:t>
            </w:r>
          </w:p>
        </w:tc>
        <w:tc>
          <w:tcPr>
            <w:tcW w:w="3402" w:type="dxa"/>
          </w:tcPr>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sz w:val="24"/>
                <w:szCs w:val="24"/>
                <w:lang w:eastAsia="ru-RU"/>
              </w:rPr>
              <w:t>Движение</w:t>
            </w:r>
          </w:p>
        </w:tc>
        <w:tc>
          <w:tcPr>
            <w:tcW w:w="5386" w:type="dxa"/>
          </w:tcPr>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b/>
                <w:bCs/>
                <w:sz w:val="24"/>
                <w:szCs w:val="24"/>
                <w:lang w:eastAsia="ru-RU"/>
              </w:rPr>
              <w:t>Лабораторная работа №5</w:t>
            </w:r>
            <w:r w:rsidRPr="0056594D">
              <w:rPr>
                <w:rFonts w:ascii="Times New Roman" w:hAnsi="Times New Roman" w:cs="Times New Roman"/>
                <w:sz w:val="24"/>
                <w:szCs w:val="24"/>
                <w:lang w:eastAsia="ru-RU"/>
              </w:rPr>
              <w:t xml:space="preserve"> «Движение инфузории туфельки».</w:t>
            </w:r>
          </w:p>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b/>
                <w:bCs/>
                <w:sz w:val="24"/>
                <w:szCs w:val="24"/>
                <w:lang w:eastAsia="ru-RU"/>
              </w:rPr>
              <w:t>Лабораторная работа №6</w:t>
            </w:r>
            <w:r w:rsidRPr="0056594D">
              <w:rPr>
                <w:rFonts w:ascii="Times New Roman" w:hAnsi="Times New Roman" w:cs="Times New Roman"/>
                <w:sz w:val="24"/>
                <w:szCs w:val="24"/>
                <w:lang w:eastAsia="ru-RU"/>
              </w:rPr>
              <w:t xml:space="preserve"> «Перемещение дождевого червя»</w:t>
            </w:r>
          </w:p>
        </w:tc>
      </w:tr>
      <w:tr w:rsidR="00153ED6" w:rsidRPr="0056594D" w:rsidTr="0056594D">
        <w:tc>
          <w:tcPr>
            <w:tcW w:w="992" w:type="dxa"/>
          </w:tcPr>
          <w:p w:rsidR="00153ED6" w:rsidRPr="0056594D" w:rsidRDefault="00153ED6" w:rsidP="00B01F5B">
            <w:pPr>
              <w:spacing w:after="0" w:line="240" w:lineRule="auto"/>
              <w:jc w:val="center"/>
              <w:rPr>
                <w:rFonts w:ascii="Times New Roman" w:hAnsi="Times New Roman" w:cs="Times New Roman"/>
                <w:sz w:val="24"/>
                <w:szCs w:val="24"/>
                <w:lang w:eastAsia="ru-RU"/>
              </w:rPr>
            </w:pPr>
            <w:r w:rsidRPr="0056594D">
              <w:rPr>
                <w:rFonts w:ascii="Times New Roman" w:hAnsi="Times New Roman" w:cs="Times New Roman"/>
                <w:sz w:val="24"/>
                <w:szCs w:val="24"/>
                <w:lang w:eastAsia="ru-RU"/>
              </w:rPr>
              <w:t>2.7</w:t>
            </w:r>
          </w:p>
        </w:tc>
        <w:tc>
          <w:tcPr>
            <w:tcW w:w="3402" w:type="dxa"/>
          </w:tcPr>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sz w:val="24"/>
                <w:szCs w:val="24"/>
                <w:lang w:eastAsia="ru-RU"/>
              </w:rPr>
              <w:t>Регуляция процессов жизнедеятельности</w:t>
            </w:r>
          </w:p>
        </w:tc>
        <w:tc>
          <w:tcPr>
            <w:tcW w:w="5386" w:type="dxa"/>
          </w:tcPr>
          <w:p w:rsidR="00153ED6" w:rsidRPr="0056594D" w:rsidRDefault="00153ED6" w:rsidP="00B01F5B">
            <w:pPr>
              <w:spacing w:after="0" w:line="240" w:lineRule="auto"/>
              <w:jc w:val="center"/>
              <w:rPr>
                <w:rFonts w:ascii="Times New Roman" w:hAnsi="Times New Roman" w:cs="Times New Roman"/>
                <w:sz w:val="24"/>
                <w:szCs w:val="24"/>
                <w:lang w:eastAsia="ru-RU"/>
              </w:rPr>
            </w:pPr>
          </w:p>
        </w:tc>
      </w:tr>
      <w:tr w:rsidR="00153ED6" w:rsidRPr="0056594D" w:rsidTr="0056594D">
        <w:tc>
          <w:tcPr>
            <w:tcW w:w="992" w:type="dxa"/>
          </w:tcPr>
          <w:p w:rsidR="00153ED6" w:rsidRPr="0056594D" w:rsidRDefault="00153ED6" w:rsidP="00B01F5B">
            <w:pPr>
              <w:spacing w:after="0" w:line="240" w:lineRule="auto"/>
              <w:jc w:val="center"/>
              <w:rPr>
                <w:rFonts w:ascii="Times New Roman" w:hAnsi="Times New Roman" w:cs="Times New Roman"/>
                <w:sz w:val="24"/>
                <w:szCs w:val="24"/>
                <w:lang w:eastAsia="ru-RU"/>
              </w:rPr>
            </w:pPr>
            <w:r w:rsidRPr="0056594D">
              <w:rPr>
                <w:rFonts w:ascii="Times New Roman" w:hAnsi="Times New Roman" w:cs="Times New Roman"/>
                <w:sz w:val="24"/>
                <w:szCs w:val="24"/>
                <w:lang w:eastAsia="ru-RU"/>
              </w:rPr>
              <w:t>2.8.</w:t>
            </w:r>
          </w:p>
        </w:tc>
        <w:tc>
          <w:tcPr>
            <w:tcW w:w="3402" w:type="dxa"/>
          </w:tcPr>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sz w:val="24"/>
                <w:szCs w:val="24"/>
                <w:lang w:eastAsia="ru-RU"/>
              </w:rPr>
              <w:t>Размножение</w:t>
            </w:r>
          </w:p>
        </w:tc>
        <w:tc>
          <w:tcPr>
            <w:tcW w:w="5386" w:type="dxa"/>
          </w:tcPr>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b/>
                <w:bCs/>
                <w:sz w:val="24"/>
                <w:szCs w:val="24"/>
                <w:lang w:eastAsia="ru-RU"/>
              </w:rPr>
              <w:t>Практическая работа №2</w:t>
            </w:r>
            <w:r w:rsidRPr="0056594D">
              <w:rPr>
                <w:rFonts w:ascii="Times New Roman" w:hAnsi="Times New Roman" w:cs="Times New Roman"/>
                <w:sz w:val="24"/>
                <w:szCs w:val="24"/>
                <w:lang w:eastAsia="ru-RU"/>
              </w:rPr>
              <w:t xml:space="preserve"> «Вегетативное размножение комнатных растений».</w:t>
            </w:r>
          </w:p>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b/>
                <w:bCs/>
                <w:sz w:val="24"/>
                <w:szCs w:val="24"/>
                <w:lang w:eastAsia="ru-RU"/>
              </w:rPr>
              <w:t>Лабораторная работа №7</w:t>
            </w:r>
            <w:r w:rsidRPr="0056594D">
              <w:rPr>
                <w:rFonts w:ascii="Times New Roman" w:hAnsi="Times New Roman" w:cs="Times New Roman"/>
                <w:sz w:val="24"/>
                <w:szCs w:val="24"/>
                <w:lang w:eastAsia="ru-RU"/>
              </w:rPr>
              <w:t xml:space="preserve"> «Прямое и непрямое развитие насекомых»</w:t>
            </w:r>
          </w:p>
          <w:p w:rsidR="00153ED6" w:rsidRPr="0056594D" w:rsidRDefault="00153ED6" w:rsidP="00B01F5B">
            <w:pPr>
              <w:spacing w:after="0" w:line="240" w:lineRule="auto"/>
              <w:jc w:val="center"/>
              <w:rPr>
                <w:rFonts w:ascii="Times New Roman" w:hAnsi="Times New Roman" w:cs="Times New Roman"/>
                <w:sz w:val="24"/>
                <w:szCs w:val="24"/>
                <w:lang w:eastAsia="ru-RU"/>
              </w:rPr>
            </w:pPr>
            <w:r w:rsidRPr="0056594D">
              <w:rPr>
                <w:rFonts w:ascii="Times New Roman" w:hAnsi="Times New Roman" w:cs="Times New Roman"/>
                <w:b/>
                <w:bCs/>
                <w:sz w:val="24"/>
                <w:szCs w:val="24"/>
                <w:lang w:eastAsia="ru-RU"/>
              </w:rPr>
              <w:t>Демонстрация:</w:t>
            </w:r>
            <w:r w:rsidRPr="0056594D">
              <w:rPr>
                <w:rFonts w:ascii="Times New Roman" w:hAnsi="Times New Roman" w:cs="Times New Roman"/>
                <w:sz w:val="24"/>
                <w:szCs w:val="24"/>
                <w:lang w:eastAsia="ru-RU"/>
              </w:rPr>
              <w:t xml:space="preserve"> способы размножения растений. Разнообразие и строение соцветий.</w:t>
            </w:r>
          </w:p>
        </w:tc>
      </w:tr>
      <w:tr w:rsidR="00153ED6" w:rsidRPr="0056594D" w:rsidTr="0056594D">
        <w:tc>
          <w:tcPr>
            <w:tcW w:w="992" w:type="dxa"/>
          </w:tcPr>
          <w:p w:rsidR="00153ED6" w:rsidRPr="0056594D" w:rsidRDefault="00153ED6" w:rsidP="00B01F5B">
            <w:pPr>
              <w:spacing w:after="0" w:line="240" w:lineRule="auto"/>
              <w:jc w:val="center"/>
              <w:rPr>
                <w:rFonts w:ascii="Times New Roman" w:hAnsi="Times New Roman" w:cs="Times New Roman"/>
                <w:sz w:val="24"/>
                <w:szCs w:val="24"/>
                <w:lang w:eastAsia="ru-RU"/>
              </w:rPr>
            </w:pPr>
            <w:r w:rsidRPr="0056594D">
              <w:rPr>
                <w:rFonts w:ascii="Times New Roman" w:hAnsi="Times New Roman" w:cs="Times New Roman"/>
                <w:sz w:val="24"/>
                <w:szCs w:val="24"/>
                <w:lang w:eastAsia="ru-RU"/>
              </w:rPr>
              <w:t>2.9</w:t>
            </w:r>
          </w:p>
        </w:tc>
        <w:tc>
          <w:tcPr>
            <w:tcW w:w="3402" w:type="dxa"/>
          </w:tcPr>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sz w:val="24"/>
                <w:szCs w:val="24"/>
                <w:lang w:eastAsia="ru-RU"/>
              </w:rPr>
              <w:t>Рост и развитие</w:t>
            </w:r>
          </w:p>
        </w:tc>
        <w:tc>
          <w:tcPr>
            <w:tcW w:w="5386" w:type="dxa"/>
          </w:tcPr>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b/>
                <w:bCs/>
                <w:sz w:val="24"/>
                <w:szCs w:val="24"/>
                <w:lang w:eastAsia="ru-RU"/>
              </w:rPr>
              <w:t>Демонстрация:</w:t>
            </w:r>
            <w:r w:rsidRPr="0056594D">
              <w:rPr>
                <w:rFonts w:ascii="Times New Roman" w:hAnsi="Times New Roman" w:cs="Times New Roman"/>
                <w:sz w:val="24"/>
                <w:szCs w:val="24"/>
                <w:lang w:eastAsia="ru-RU"/>
              </w:rPr>
              <w:t xml:space="preserve"> способы распространения плодов и семян; прорастания семян.</w:t>
            </w:r>
          </w:p>
        </w:tc>
      </w:tr>
      <w:tr w:rsidR="00153ED6" w:rsidRPr="0056594D" w:rsidTr="0056594D">
        <w:tc>
          <w:tcPr>
            <w:tcW w:w="992" w:type="dxa"/>
          </w:tcPr>
          <w:p w:rsidR="00153ED6" w:rsidRPr="0056594D" w:rsidRDefault="00153ED6" w:rsidP="00B01F5B">
            <w:pPr>
              <w:spacing w:after="0" w:line="240" w:lineRule="auto"/>
              <w:jc w:val="center"/>
              <w:rPr>
                <w:rFonts w:ascii="Times New Roman" w:hAnsi="Times New Roman" w:cs="Times New Roman"/>
                <w:sz w:val="24"/>
                <w:szCs w:val="24"/>
                <w:lang w:eastAsia="ru-RU"/>
              </w:rPr>
            </w:pPr>
            <w:r w:rsidRPr="0056594D">
              <w:rPr>
                <w:rFonts w:ascii="Times New Roman" w:hAnsi="Times New Roman" w:cs="Times New Roman"/>
                <w:sz w:val="24"/>
                <w:szCs w:val="24"/>
                <w:lang w:eastAsia="ru-RU"/>
              </w:rPr>
              <w:t>2.10</w:t>
            </w:r>
          </w:p>
        </w:tc>
        <w:tc>
          <w:tcPr>
            <w:tcW w:w="3402" w:type="dxa"/>
          </w:tcPr>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sz w:val="24"/>
                <w:szCs w:val="24"/>
                <w:lang w:eastAsia="ru-RU"/>
              </w:rPr>
              <w:t>Организм как единое целое</w:t>
            </w:r>
          </w:p>
        </w:tc>
        <w:tc>
          <w:tcPr>
            <w:tcW w:w="5386" w:type="dxa"/>
          </w:tcPr>
          <w:p w:rsidR="00153ED6" w:rsidRPr="0056594D" w:rsidRDefault="00153ED6" w:rsidP="00B01F5B">
            <w:pPr>
              <w:spacing w:after="0" w:line="240" w:lineRule="auto"/>
              <w:jc w:val="center"/>
              <w:rPr>
                <w:rFonts w:ascii="Times New Roman" w:hAnsi="Times New Roman" w:cs="Times New Roman"/>
                <w:sz w:val="24"/>
                <w:szCs w:val="24"/>
                <w:lang w:eastAsia="ru-RU"/>
              </w:rPr>
            </w:pPr>
          </w:p>
        </w:tc>
      </w:tr>
      <w:tr w:rsidR="00D12D58" w:rsidRPr="0056594D" w:rsidTr="0056594D">
        <w:tc>
          <w:tcPr>
            <w:tcW w:w="9780" w:type="dxa"/>
            <w:gridSpan w:val="3"/>
          </w:tcPr>
          <w:p w:rsidR="00D12D58" w:rsidRPr="0056594D" w:rsidRDefault="00D12D58" w:rsidP="00B01F5B">
            <w:pPr>
              <w:spacing w:after="0" w:line="240" w:lineRule="auto"/>
              <w:jc w:val="center"/>
              <w:rPr>
                <w:rFonts w:ascii="Times New Roman" w:hAnsi="Times New Roman" w:cs="Times New Roman"/>
                <w:b/>
                <w:bCs/>
                <w:sz w:val="24"/>
                <w:szCs w:val="24"/>
                <w:lang w:eastAsia="ru-RU"/>
              </w:rPr>
            </w:pPr>
            <w:r w:rsidRPr="0056594D">
              <w:rPr>
                <w:rFonts w:ascii="Times New Roman" w:hAnsi="Times New Roman" w:cs="Times New Roman"/>
                <w:b/>
                <w:bCs/>
                <w:sz w:val="24"/>
                <w:szCs w:val="24"/>
                <w:lang w:eastAsia="ru-RU"/>
              </w:rPr>
              <w:t>Организм и среда обитания (4ч)</w:t>
            </w:r>
          </w:p>
        </w:tc>
      </w:tr>
      <w:tr w:rsidR="00153ED6" w:rsidRPr="0056594D" w:rsidTr="0056594D">
        <w:tc>
          <w:tcPr>
            <w:tcW w:w="992" w:type="dxa"/>
          </w:tcPr>
          <w:p w:rsidR="00153ED6" w:rsidRPr="0056594D" w:rsidRDefault="00153ED6" w:rsidP="00B01F5B">
            <w:pPr>
              <w:spacing w:after="0" w:line="240" w:lineRule="auto"/>
              <w:jc w:val="center"/>
              <w:rPr>
                <w:rFonts w:ascii="Times New Roman" w:hAnsi="Times New Roman" w:cs="Times New Roman"/>
                <w:sz w:val="24"/>
                <w:szCs w:val="24"/>
                <w:lang w:eastAsia="ru-RU"/>
              </w:rPr>
            </w:pPr>
          </w:p>
        </w:tc>
        <w:tc>
          <w:tcPr>
            <w:tcW w:w="3402" w:type="dxa"/>
          </w:tcPr>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sz w:val="24"/>
                <w:szCs w:val="24"/>
                <w:lang w:eastAsia="ru-RU"/>
              </w:rPr>
              <w:t>Итого</w:t>
            </w:r>
          </w:p>
        </w:tc>
        <w:tc>
          <w:tcPr>
            <w:tcW w:w="5386" w:type="dxa"/>
          </w:tcPr>
          <w:p w:rsidR="00153ED6" w:rsidRPr="0056594D" w:rsidRDefault="00153ED6" w:rsidP="00B01F5B">
            <w:pPr>
              <w:spacing w:after="0" w:line="240" w:lineRule="auto"/>
              <w:rPr>
                <w:rFonts w:ascii="Times New Roman" w:hAnsi="Times New Roman" w:cs="Times New Roman"/>
                <w:sz w:val="24"/>
                <w:szCs w:val="24"/>
                <w:lang w:eastAsia="ru-RU"/>
              </w:rPr>
            </w:pPr>
            <w:r w:rsidRPr="0056594D">
              <w:rPr>
                <w:rFonts w:ascii="Times New Roman" w:hAnsi="Times New Roman" w:cs="Times New Roman"/>
                <w:sz w:val="24"/>
                <w:szCs w:val="24"/>
                <w:lang w:eastAsia="ru-RU"/>
              </w:rPr>
              <w:t>34</w:t>
            </w:r>
          </w:p>
        </w:tc>
      </w:tr>
    </w:tbl>
    <w:p w:rsidR="00D12D58" w:rsidRDefault="00D12D58" w:rsidP="00B01F5B">
      <w:pPr>
        <w:spacing w:after="0" w:line="240" w:lineRule="auto"/>
        <w:ind w:left="720"/>
        <w:jc w:val="center"/>
        <w:rPr>
          <w:rFonts w:ascii="Times New Roman" w:hAnsi="Times New Roman" w:cs="Times New Roman"/>
          <w:b/>
          <w:bCs/>
          <w:sz w:val="20"/>
          <w:szCs w:val="20"/>
        </w:rPr>
      </w:pPr>
    </w:p>
    <w:p w:rsidR="008E5C20" w:rsidRDefault="008E5C20" w:rsidP="00B01F5B">
      <w:pPr>
        <w:spacing w:after="0" w:line="240" w:lineRule="auto"/>
        <w:ind w:left="720"/>
        <w:jc w:val="center"/>
        <w:rPr>
          <w:rFonts w:ascii="Times New Roman" w:hAnsi="Times New Roman" w:cs="Times New Roman"/>
          <w:b/>
          <w:bCs/>
          <w:sz w:val="20"/>
          <w:szCs w:val="20"/>
        </w:rPr>
      </w:pPr>
    </w:p>
    <w:p w:rsidR="008E5C20" w:rsidRDefault="008E5C20" w:rsidP="00B01F5B">
      <w:pPr>
        <w:spacing w:after="0" w:line="240" w:lineRule="auto"/>
        <w:ind w:left="720"/>
        <w:jc w:val="center"/>
        <w:rPr>
          <w:rFonts w:ascii="Times New Roman" w:hAnsi="Times New Roman" w:cs="Times New Roman"/>
          <w:b/>
          <w:bCs/>
          <w:sz w:val="20"/>
          <w:szCs w:val="20"/>
        </w:rPr>
      </w:pPr>
    </w:p>
    <w:p w:rsidR="008E5C20" w:rsidRDefault="008E5C20" w:rsidP="00B01F5B">
      <w:pPr>
        <w:spacing w:after="0" w:line="240" w:lineRule="auto"/>
        <w:ind w:left="720"/>
        <w:jc w:val="center"/>
        <w:rPr>
          <w:rFonts w:ascii="Times New Roman" w:hAnsi="Times New Roman" w:cs="Times New Roman"/>
          <w:b/>
          <w:bCs/>
          <w:sz w:val="20"/>
          <w:szCs w:val="20"/>
        </w:rPr>
      </w:pPr>
    </w:p>
    <w:p w:rsidR="008E5C20" w:rsidRPr="00B01F5B" w:rsidRDefault="008E5C20" w:rsidP="00B01F5B">
      <w:pPr>
        <w:spacing w:after="0" w:line="240" w:lineRule="auto"/>
        <w:ind w:left="720"/>
        <w:jc w:val="center"/>
        <w:rPr>
          <w:rFonts w:ascii="Times New Roman" w:hAnsi="Times New Roman" w:cs="Times New Roman"/>
          <w:b/>
          <w:bCs/>
          <w:sz w:val="20"/>
          <w:szCs w:val="20"/>
        </w:rPr>
      </w:pPr>
    </w:p>
    <w:p w:rsidR="00153ED6" w:rsidRDefault="00153ED6" w:rsidP="00B01F5B">
      <w:pPr>
        <w:spacing w:after="0" w:line="240" w:lineRule="auto"/>
        <w:rPr>
          <w:rFonts w:ascii="Times New Roman" w:hAnsi="Times New Roman" w:cs="Times New Roman"/>
          <w:sz w:val="20"/>
          <w:szCs w:val="20"/>
        </w:rPr>
      </w:pPr>
    </w:p>
    <w:p w:rsidR="00D12D58" w:rsidRPr="00B01F5B" w:rsidRDefault="00D12D58" w:rsidP="00B01F5B">
      <w:pPr>
        <w:spacing w:after="0" w:line="240" w:lineRule="auto"/>
        <w:rPr>
          <w:rFonts w:ascii="Times New Roman" w:hAnsi="Times New Roman" w:cs="Times New Roman"/>
          <w:sz w:val="20"/>
          <w:szCs w:val="20"/>
        </w:rPr>
      </w:pPr>
    </w:p>
    <w:p w:rsidR="00D12D58" w:rsidRPr="00B01F5B" w:rsidRDefault="00D12D58" w:rsidP="00B01F5B">
      <w:pPr>
        <w:pStyle w:val="a4"/>
        <w:spacing w:after="0" w:line="240" w:lineRule="auto"/>
        <w:jc w:val="center"/>
        <w:rPr>
          <w:rFonts w:ascii="Times New Roman" w:hAnsi="Times New Roman" w:cs="Times New Roman"/>
          <w:b/>
          <w:bCs/>
          <w:sz w:val="20"/>
          <w:szCs w:val="20"/>
        </w:rPr>
      </w:pPr>
      <w:r w:rsidRPr="00B01F5B">
        <w:rPr>
          <w:rFonts w:ascii="Times New Roman" w:hAnsi="Times New Roman" w:cs="Times New Roman"/>
          <w:b/>
          <w:bCs/>
          <w:sz w:val="20"/>
          <w:szCs w:val="20"/>
        </w:rPr>
        <w:t>МАТЕРИАЛЬНО-ТЕХНИЧЕСКОЕ</w:t>
      </w:r>
    </w:p>
    <w:p w:rsidR="00D12D58" w:rsidRPr="00B01F5B" w:rsidRDefault="00D12D58" w:rsidP="00B01F5B">
      <w:pPr>
        <w:pStyle w:val="a4"/>
        <w:spacing w:after="0" w:line="240" w:lineRule="auto"/>
        <w:jc w:val="center"/>
        <w:rPr>
          <w:rFonts w:ascii="Times New Roman" w:hAnsi="Times New Roman" w:cs="Times New Roman"/>
          <w:b/>
          <w:bCs/>
          <w:sz w:val="20"/>
          <w:szCs w:val="20"/>
        </w:rPr>
      </w:pPr>
      <w:r w:rsidRPr="00B01F5B">
        <w:rPr>
          <w:rFonts w:ascii="Times New Roman" w:hAnsi="Times New Roman" w:cs="Times New Roman"/>
          <w:b/>
          <w:bCs/>
          <w:sz w:val="20"/>
          <w:szCs w:val="20"/>
        </w:rPr>
        <w:t>ОБЕСПЕЧЕНИЕ УЧЕБНОГО ПРОЦЕССА</w:t>
      </w:r>
    </w:p>
    <w:p w:rsidR="00D12D58" w:rsidRPr="00B01F5B" w:rsidRDefault="00D12D58" w:rsidP="00B01F5B">
      <w:pPr>
        <w:pStyle w:val="a4"/>
        <w:spacing w:after="0" w:line="240" w:lineRule="auto"/>
        <w:jc w:val="center"/>
        <w:rPr>
          <w:rFonts w:ascii="Times New Roman" w:hAnsi="Times New Roman" w:cs="Times New Roman"/>
          <w:b/>
          <w:bCs/>
          <w:sz w:val="20"/>
          <w:szCs w:val="20"/>
        </w:rPr>
      </w:pPr>
    </w:p>
    <w:p w:rsidR="00D12D58" w:rsidRPr="00B01F5B" w:rsidRDefault="00D12D58" w:rsidP="00B01F5B">
      <w:pPr>
        <w:spacing w:after="0" w:line="240" w:lineRule="auto"/>
        <w:rPr>
          <w:rFonts w:ascii="Times New Roman" w:hAnsi="Times New Roman" w:cs="Times New Roman"/>
          <w:sz w:val="20"/>
          <w:szCs w:val="20"/>
        </w:rPr>
      </w:pPr>
      <w:r w:rsidRPr="00B01F5B">
        <w:rPr>
          <w:rFonts w:ascii="Times New Roman" w:hAnsi="Times New Roman" w:cs="Times New Roman"/>
          <w:sz w:val="20"/>
          <w:szCs w:val="20"/>
        </w:rPr>
        <w:t>1.Учебно—методическое обеспечение учебного процесса предусматривает использование УМК (учебно-методических комплексов) по биологии:</w:t>
      </w:r>
    </w:p>
    <w:p w:rsidR="00D12D58" w:rsidRPr="00B01F5B" w:rsidRDefault="00D12D58" w:rsidP="00B01F5B">
      <w:pPr>
        <w:spacing w:after="0" w:line="240" w:lineRule="auto"/>
        <w:rPr>
          <w:rFonts w:ascii="Times New Roman" w:hAnsi="Times New Roman" w:cs="Times New Roman"/>
          <w:sz w:val="20"/>
          <w:szCs w:val="20"/>
        </w:rPr>
      </w:pPr>
      <w:r w:rsidRPr="00B01F5B">
        <w:rPr>
          <w:rFonts w:ascii="Times New Roman" w:hAnsi="Times New Roman" w:cs="Times New Roman"/>
          <w:sz w:val="20"/>
          <w:szCs w:val="20"/>
        </w:rPr>
        <w:t>-</w:t>
      </w:r>
      <w:r w:rsidR="008E5C20" w:rsidRPr="00B01F5B">
        <w:rPr>
          <w:rFonts w:ascii="Times New Roman" w:hAnsi="Times New Roman" w:cs="Times New Roman"/>
          <w:sz w:val="20"/>
          <w:szCs w:val="20"/>
        </w:rPr>
        <w:t xml:space="preserve"> </w:t>
      </w:r>
      <w:r w:rsidRPr="00B01F5B">
        <w:rPr>
          <w:rFonts w:ascii="Times New Roman" w:hAnsi="Times New Roman" w:cs="Times New Roman"/>
          <w:sz w:val="20"/>
          <w:szCs w:val="20"/>
        </w:rPr>
        <w:t xml:space="preserve">-Учебник: Биология. Живой организм.6 </w:t>
      </w:r>
      <w:proofErr w:type="spellStart"/>
      <w:r w:rsidRPr="00B01F5B">
        <w:rPr>
          <w:rFonts w:ascii="Times New Roman" w:hAnsi="Times New Roman" w:cs="Times New Roman"/>
          <w:sz w:val="20"/>
          <w:szCs w:val="20"/>
        </w:rPr>
        <w:t>кл.</w:t>
      </w:r>
      <w:proofErr w:type="gramStart"/>
      <w:r w:rsidRPr="00B01F5B">
        <w:rPr>
          <w:rFonts w:ascii="Times New Roman" w:hAnsi="Times New Roman" w:cs="Times New Roman"/>
          <w:sz w:val="20"/>
          <w:szCs w:val="20"/>
        </w:rPr>
        <w:t>:у</w:t>
      </w:r>
      <w:proofErr w:type="gramEnd"/>
      <w:r w:rsidRPr="00B01F5B">
        <w:rPr>
          <w:rFonts w:ascii="Times New Roman" w:hAnsi="Times New Roman" w:cs="Times New Roman"/>
          <w:sz w:val="20"/>
          <w:szCs w:val="20"/>
        </w:rPr>
        <w:t>чебн.для</w:t>
      </w:r>
      <w:proofErr w:type="spellEnd"/>
      <w:r w:rsidRPr="00B01F5B">
        <w:rPr>
          <w:rFonts w:ascii="Times New Roman" w:hAnsi="Times New Roman" w:cs="Times New Roman"/>
          <w:sz w:val="20"/>
          <w:szCs w:val="20"/>
        </w:rPr>
        <w:t xml:space="preserve"> </w:t>
      </w:r>
      <w:proofErr w:type="spellStart"/>
      <w:r w:rsidRPr="00B01F5B">
        <w:rPr>
          <w:rFonts w:ascii="Times New Roman" w:hAnsi="Times New Roman" w:cs="Times New Roman"/>
          <w:sz w:val="20"/>
          <w:szCs w:val="20"/>
        </w:rPr>
        <w:t>общеобразоват.учреждений</w:t>
      </w:r>
      <w:proofErr w:type="spellEnd"/>
      <w:r w:rsidRPr="00B01F5B">
        <w:rPr>
          <w:rFonts w:ascii="Times New Roman" w:hAnsi="Times New Roman" w:cs="Times New Roman"/>
          <w:sz w:val="20"/>
          <w:szCs w:val="20"/>
        </w:rPr>
        <w:t>/</w:t>
      </w:r>
      <w:r w:rsidR="008E5C20">
        <w:rPr>
          <w:rFonts w:ascii="Times New Roman" w:hAnsi="Times New Roman" w:cs="Times New Roman"/>
          <w:sz w:val="20"/>
          <w:szCs w:val="20"/>
        </w:rPr>
        <w:t>Н.И.Сонин, -М.Дрофа,2016</w:t>
      </w:r>
      <w:r w:rsidRPr="00B01F5B">
        <w:rPr>
          <w:rFonts w:ascii="Times New Roman" w:hAnsi="Times New Roman" w:cs="Times New Roman"/>
          <w:sz w:val="20"/>
          <w:szCs w:val="20"/>
        </w:rPr>
        <w:t>.</w:t>
      </w:r>
    </w:p>
    <w:p w:rsidR="00D12D58" w:rsidRPr="00B01F5B" w:rsidRDefault="00D12D58" w:rsidP="00B01F5B">
      <w:pPr>
        <w:spacing w:after="0" w:line="240" w:lineRule="auto"/>
        <w:rPr>
          <w:rFonts w:ascii="Times New Roman" w:hAnsi="Times New Roman" w:cs="Times New Roman"/>
          <w:sz w:val="20"/>
          <w:szCs w:val="20"/>
        </w:rPr>
      </w:pPr>
      <w:r w:rsidRPr="00B01F5B">
        <w:rPr>
          <w:rFonts w:ascii="Times New Roman" w:hAnsi="Times New Roman" w:cs="Times New Roman"/>
          <w:sz w:val="20"/>
          <w:szCs w:val="20"/>
        </w:rPr>
        <w:t>-Рабочая тетрадь к учебнику Н.И.Сонина, «</w:t>
      </w:r>
      <w:proofErr w:type="spellStart"/>
      <w:r w:rsidRPr="00B01F5B">
        <w:rPr>
          <w:rFonts w:ascii="Times New Roman" w:hAnsi="Times New Roman" w:cs="Times New Roman"/>
          <w:sz w:val="20"/>
          <w:szCs w:val="20"/>
        </w:rPr>
        <w:t>Биология</w:t>
      </w:r>
      <w:proofErr w:type="gramStart"/>
      <w:r w:rsidRPr="00B01F5B">
        <w:rPr>
          <w:rFonts w:ascii="Times New Roman" w:hAnsi="Times New Roman" w:cs="Times New Roman"/>
          <w:sz w:val="20"/>
          <w:szCs w:val="20"/>
        </w:rPr>
        <w:t>.Ж</w:t>
      </w:r>
      <w:proofErr w:type="gramEnd"/>
      <w:r w:rsidRPr="00B01F5B">
        <w:rPr>
          <w:rFonts w:ascii="Times New Roman" w:hAnsi="Times New Roman" w:cs="Times New Roman"/>
          <w:sz w:val="20"/>
          <w:szCs w:val="20"/>
        </w:rPr>
        <w:t>ивой</w:t>
      </w:r>
      <w:proofErr w:type="spellEnd"/>
      <w:r w:rsidRPr="00B01F5B">
        <w:rPr>
          <w:rFonts w:ascii="Times New Roman" w:hAnsi="Times New Roman" w:cs="Times New Roman"/>
          <w:sz w:val="20"/>
          <w:szCs w:val="20"/>
        </w:rPr>
        <w:t xml:space="preserve"> организм.6класс»/</w:t>
      </w:r>
      <w:r w:rsidR="008E5C20">
        <w:rPr>
          <w:rFonts w:ascii="Times New Roman" w:hAnsi="Times New Roman" w:cs="Times New Roman"/>
          <w:sz w:val="20"/>
          <w:szCs w:val="20"/>
        </w:rPr>
        <w:t>Н.И.Сонин.-М.:Дрофа,2016</w:t>
      </w:r>
      <w:r w:rsidRPr="00B01F5B">
        <w:rPr>
          <w:rFonts w:ascii="Times New Roman" w:hAnsi="Times New Roman" w:cs="Times New Roman"/>
          <w:sz w:val="20"/>
          <w:szCs w:val="20"/>
        </w:rPr>
        <w:t>.</w:t>
      </w:r>
    </w:p>
    <w:p w:rsidR="00D12D58" w:rsidRPr="00B01F5B" w:rsidRDefault="00D12D58" w:rsidP="00B01F5B">
      <w:pPr>
        <w:spacing w:after="0" w:line="240" w:lineRule="auto"/>
        <w:jc w:val="center"/>
        <w:rPr>
          <w:rFonts w:ascii="Times New Roman" w:hAnsi="Times New Roman" w:cs="Times New Roman"/>
          <w:sz w:val="20"/>
          <w:szCs w:val="20"/>
        </w:rPr>
      </w:pPr>
      <w:r w:rsidRPr="00B01F5B">
        <w:rPr>
          <w:rFonts w:ascii="Times New Roman" w:hAnsi="Times New Roman" w:cs="Times New Roman"/>
          <w:b/>
          <w:bCs/>
          <w:sz w:val="20"/>
          <w:szCs w:val="20"/>
        </w:rPr>
        <w:t>Оборудование и приборы, используемые в учебном процессе</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568"/>
        <w:gridCol w:w="6569"/>
      </w:tblGrid>
      <w:tr w:rsidR="00D12D58" w:rsidRPr="00B01F5B">
        <w:tc>
          <w:tcPr>
            <w:tcW w:w="4393" w:type="dxa"/>
          </w:tcPr>
          <w:p w:rsidR="00D12D58" w:rsidRPr="00B01F5B" w:rsidRDefault="00D12D58" w:rsidP="00B01F5B">
            <w:pPr>
              <w:spacing w:after="0" w:line="240" w:lineRule="auto"/>
              <w:jc w:val="center"/>
              <w:rPr>
                <w:rFonts w:ascii="Times New Roman" w:hAnsi="Times New Roman" w:cs="Times New Roman"/>
                <w:b/>
                <w:bCs/>
                <w:sz w:val="20"/>
                <w:szCs w:val="20"/>
              </w:rPr>
            </w:pPr>
            <w:r w:rsidRPr="00B01F5B">
              <w:rPr>
                <w:rFonts w:ascii="Times New Roman" w:hAnsi="Times New Roman" w:cs="Times New Roman"/>
                <w:b/>
                <w:bCs/>
                <w:sz w:val="20"/>
                <w:szCs w:val="20"/>
              </w:rPr>
              <w:t>Темы лабораторных и практических работ</w:t>
            </w:r>
          </w:p>
        </w:tc>
        <w:tc>
          <w:tcPr>
            <w:tcW w:w="8506" w:type="dxa"/>
          </w:tcPr>
          <w:p w:rsidR="00D12D58" w:rsidRPr="00B01F5B" w:rsidRDefault="00D12D58" w:rsidP="00B01F5B">
            <w:pPr>
              <w:spacing w:after="0" w:line="240" w:lineRule="auto"/>
              <w:jc w:val="center"/>
              <w:rPr>
                <w:rFonts w:ascii="Times New Roman" w:hAnsi="Times New Roman" w:cs="Times New Roman"/>
                <w:b/>
                <w:bCs/>
                <w:sz w:val="20"/>
                <w:szCs w:val="20"/>
              </w:rPr>
            </w:pPr>
            <w:r w:rsidRPr="00B01F5B">
              <w:rPr>
                <w:rFonts w:ascii="Times New Roman" w:hAnsi="Times New Roman" w:cs="Times New Roman"/>
                <w:b/>
                <w:bCs/>
                <w:sz w:val="20"/>
                <w:szCs w:val="20"/>
              </w:rPr>
              <w:t>Необходимый минимум</w:t>
            </w:r>
          </w:p>
          <w:p w:rsidR="00D12D58" w:rsidRPr="00B01F5B" w:rsidRDefault="00D12D58" w:rsidP="00B01F5B">
            <w:pPr>
              <w:spacing w:after="0" w:line="240" w:lineRule="auto"/>
              <w:jc w:val="center"/>
              <w:rPr>
                <w:rFonts w:ascii="Times New Roman" w:hAnsi="Times New Roman" w:cs="Times New Roman"/>
                <w:sz w:val="20"/>
                <w:szCs w:val="20"/>
              </w:rPr>
            </w:pPr>
            <w:r w:rsidRPr="00B01F5B">
              <w:rPr>
                <w:rFonts w:ascii="Times New Roman" w:hAnsi="Times New Roman" w:cs="Times New Roman"/>
                <w:b/>
                <w:bCs/>
                <w:sz w:val="20"/>
                <w:szCs w:val="20"/>
              </w:rPr>
              <w:t>(в расчёте 1 комплект на 2 чел)</w:t>
            </w:r>
          </w:p>
        </w:tc>
      </w:tr>
      <w:tr w:rsidR="00D12D58" w:rsidRPr="00B01F5B">
        <w:tc>
          <w:tcPr>
            <w:tcW w:w="4393" w:type="dxa"/>
          </w:tcPr>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Строение клеток живых организмов</w:t>
            </w:r>
          </w:p>
        </w:tc>
        <w:tc>
          <w:tcPr>
            <w:tcW w:w="8506" w:type="dxa"/>
          </w:tcPr>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Микроскоп -1; набор микропрепаратов:</w:t>
            </w:r>
          </w:p>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а) растительных тканей и органов – 1 (на класс);</w:t>
            </w:r>
          </w:p>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б) животных тканей (человека) – 1 (на класс).</w:t>
            </w:r>
          </w:p>
        </w:tc>
      </w:tr>
      <w:tr w:rsidR="00D12D58" w:rsidRPr="00B01F5B">
        <w:tc>
          <w:tcPr>
            <w:tcW w:w="4393" w:type="dxa"/>
          </w:tcPr>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Ткани живых организмов</w:t>
            </w:r>
          </w:p>
        </w:tc>
        <w:tc>
          <w:tcPr>
            <w:tcW w:w="8506" w:type="dxa"/>
          </w:tcPr>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Микроскоп -1; набор микропрепаратов:</w:t>
            </w:r>
          </w:p>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а) растительных тканей и органов – 1 (на класс);</w:t>
            </w:r>
          </w:p>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б) животных тканей (человека) – 1 (на класс).</w:t>
            </w:r>
          </w:p>
        </w:tc>
      </w:tr>
      <w:tr w:rsidR="00D12D58" w:rsidRPr="00B01F5B">
        <w:tc>
          <w:tcPr>
            <w:tcW w:w="4393" w:type="dxa"/>
          </w:tcPr>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Распознавание органов у растений и животных</w:t>
            </w:r>
          </w:p>
        </w:tc>
        <w:tc>
          <w:tcPr>
            <w:tcW w:w="8506" w:type="dxa"/>
          </w:tcPr>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Коллекция членистоногих – 1 (на класс).</w:t>
            </w:r>
          </w:p>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Гербарий (коллекция) – 1 (на класс).</w:t>
            </w:r>
          </w:p>
        </w:tc>
      </w:tr>
      <w:tr w:rsidR="00D12D58" w:rsidRPr="00B01F5B">
        <w:tc>
          <w:tcPr>
            <w:tcW w:w="4393" w:type="dxa"/>
          </w:tcPr>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Передвижение воды минеральных веществ по стеблю</w:t>
            </w:r>
          </w:p>
        </w:tc>
        <w:tc>
          <w:tcPr>
            <w:tcW w:w="8506" w:type="dxa"/>
          </w:tcPr>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Лупа – 1.</w:t>
            </w:r>
          </w:p>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Скальпель – 1.</w:t>
            </w:r>
          </w:p>
        </w:tc>
      </w:tr>
      <w:tr w:rsidR="00D12D58" w:rsidRPr="00B01F5B">
        <w:tc>
          <w:tcPr>
            <w:tcW w:w="4393" w:type="dxa"/>
          </w:tcPr>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Разнообразие опорных систем животных</w:t>
            </w:r>
          </w:p>
        </w:tc>
        <w:tc>
          <w:tcPr>
            <w:tcW w:w="8506" w:type="dxa"/>
          </w:tcPr>
          <w:p w:rsidR="00D12D58" w:rsidRPr="00B01F5B" w:rsidRDefault="00D12D58" w:rsidP="00B01F5B">
            <w:pPr>
              <w:spacing w:after="0" w:line="240" w:lineRule="auto"/>
              <w:jc w:val="both"/>
              <w:rPr>
                <w:rFonts w:ascii="Times New Roman" w:hAnsi="Times New Roman" w:cs="Times New Roman"/>
                <w:sz w:val="20"/>
                <w:szCs w:val="20"/>
              </w:rPr>
            </w:pPr>
            <w:proofErr w:type="gramStart"/>
            <w:r w:rsidRPr="00B01F5B">
              <w:rPr>
                <w:rFonts w:ascii="Times New Roman" w:hAnsi="Times New Roman" w:cs="Times New Roman"/>
                <w:sz w:val="20"/>
                <w:szCs w:val="20"/>
              </w:rPr>
              <w:t>Коллекция насекомых, натуральный объект (высушенный) «Речной рак», скелет рыбы, лягушки, кошки и др. хордовых</w:t>
            </w:r>
            <w:proofErr w:type="gramEnd"/>
          </w:p>
        </w:tc>
      </w:tr>
      <w:tr w:rsidR="00D12D58" w:rsidRPr="00B01F5B">
        <w:tc>
          <w:tcPr>
            <w:tcW w:w="4393" w:type="dxa"/>
          </w:tcPr>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Движение инфузории-туфельки</w:t>
            </w:r>
          </w:p>
        </w:tc>
        <w:tc>
          <w:tcPr>
            <w:tcW w:w="8506" w:type="dxa"/>
          </w:tcPr>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Микроскоп – 1.</w:t>
            </w:r>
          </w:p>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Пробирка – 1.</w:t>
            </w:r>
          </w:p>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Пипетка – 1.</w:t>
            </w:r>
          </w:p>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Предметное стекло -1.</w:t>
            </w:r>
          </w:p>
        </w:tc>
      </w:tr>
      <w:tr w:rsidR="00D12D58" w:rsidRPr="00B01F5B">
        <w:tc>
          <w:tcPr>
            <w:tcW w:w="4393" w:type="dxa"/>
          </w:tcPr>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Перемещение дождевого червя</w:t>
            </w:r>
          </w:p>
        </w:tc>
        <w:tc>
          <w:tcPr>
            <w:tcW w:w="8506" w:type="dxa"/>
          </w:tcPr>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Живой дождевой червь, банка с почвой, лист бумаги, смоченное водой стекло.</w:t>
            </w:r>
          </w:p>
        </w:tc>
      </w:tr>
      <w:tr w:rsidR="00D12D58" w:rsidRPr="00B01F5B">
        <w:tc>
          <w:tcPr>
            <w:tcW w:w="4393" w:type="dxa"/>
          </w:tcPr>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Вегетативное размножение комнатных растений</w:t>
            </w:r>
          </w:p>
        </w:tc>
        <w:tc>
          <w:tcPr>
            <w:tcW w:w="8506" w:type="dxa"/>
          </w:tcPr>
          <w:p w:rsidR="00D12D58" w:rsidRPr="00B01F5B" w:rsidRDefault="00D12D58" w:rsidP="00B01F5B">
            <w:pPr>
              <w:spacing w:after="0" w:line="240" w:lineRule="auto"/>
              <w:jc w:val="both"/>
              <w:rPr>
                <w:rFonts w:ascii="Times New Roman" w:hAnsi="Times New Roman" w:cs="Times New Roman"/>
                <w:sz w:val="20"/>
                <w:szCs w:val="20"/>
              </w:rPr>
            </w:pPr>
            <w:proofErr w:type="gramStart"/>
            <w:r w:rsidRPr="00B01F5B">
              <w:rPr>
                <w:rFonts w:ascii="Times New Roman" w:hAnsi="Times New Roman" w:cs="Times New Roman"/>
                <w:sz w:val="20"/>
                <w:szCs w:val="20"/>
              </w:rPr>
              <w:t>Комнатные растения, посадочные ящики, перегнойная почва, чистый, прокаленный песок, скальпели, линейки, посадочные палочки, лейки, клеёнки, целлофан.</w:t>
            </w:r>
            <w:proofErr w:type="gramEnd"/>
          </w:p>
        </w:tc>
      </w:tr>
      <w:tr w:rsidR="00D12D58" w:rsidRPr="00B01F5B">
        <w:tc>
          <w:tcPr>
            <w:tcW w:w="4393" w:type="dxa"/>
          </w:tcPr>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Прямое и непрямое развитие насекомых</w:t>
            </w:r>
          </w:p>
        </w:tc>
        <w:tc>
          <w:tcPr>
            <w:tcW w:w="8506" w:type="dxa"/>
          </w:tcPr>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Коллекции насекомых – 1 (на класс)</w:t>
            </w:r>
          </w:p>
          <w:p w:rsidR="00D12D58" w:rsidRPr="00B01F5B" w:rsidRDefault="00D12D58" w:rsidP="00B01F5B">
            <w:pPr>
              <w:spacing w:after="0" w:line="240" w:lineRule="auto"/>
              <w:jc w:val="both"/>
              <w:rPr>
                <w:rFonts w:ascii="Times New Roman" w:hAnsi="Times New Roman" w:cs="Times New Roman"/>
                <w:sz w:val="20"/>
                <w:szCs w:val="20"/>
              </w:rPr>
            </w:pPr>
            <w:r w:rsidRPr="00B01F5B">
              <w:rPr>
                <w:rFonts w:ascii="Times New Roman" w:hAnsi="Times New Roman" w:cs="Times New Roman"/>
                <w:sz w:val="20"/>
                <w:szCs w:val="20"/>
              </w:rPr>
              <w:t>Проросшие семена, чашка Петри-1.</w:t>
            </w:r>
          </w:p>
        </w:tc>
      </w:tr>
    </w:tbl>
    <w:p w:rsidR="00D12D58" w:rsidRPr="00B01F5B" w:rsidRDefault="00D12D58" w:rsidP="00B01F5B">
      <w:pPr>
        <w:widowControl w:val="0"/>
        <w:tabs>
          <w:tab w:val="left" w:pos="426"/>
        </w:tabs>
        <w:suppressAutoHyphens/>
        <w:spacing w:after="0" w:line="240" w:lineRule="auto"/>
        <w:jc w:val="center"/>
        <w:rPr>
          <w:rFonts w:ascii="Times New Roman" w:hAnsi="Times New Roman" w:cs="Times New Roman"/>
          <w:b/>
          <w:bCs/>
          <w:sz w:val="20"/>
          <w:szCs w:val="20"/>
        </w:rPr>
      </w:pPr>
      <w:r w:rsidRPr="00B01F5B">
        <w:rPr>
          <w:rFonts w:ascii="Times New Roman" w:hAnsi="Times New Roman" w:cs="Times New Roman"/>
          <w:sz w:val="20"/>
          <w:szCs w:val="20"/>
        </w:rPr>
        <w:br w:type="textWrapping" w:clear="all"/>
      </w:r>
      <w:r w:rsidRPr="00B01F5B">
        <w:rPr>
          <w:rFonts w:ascii="Times New Roman" w:hAnsi="Times New Roman" w:cs="Times New Roman"/>
          <w:b/>
          <w:bCs/>
          <w:sz w:val="20"/>
          <w:szCs w:val="20"/>
        </w:rPr>
        <w:t>Интернет-ресурсы</w:t>
      </w:r>
    </w:p>
    <w:p w:rsidR="00D12D58" w:rsidRPr="00B01F5B" w:rsidRDefault="00D12D58" w:rsidP="00B01F5B">
      <w:pPr>
        <w:spacing w:after="0" w:line="240" w:lineRule="auto"/>
        <w:rPr>
          <w:rFonts w:ascii="Times New Roman" w:hAnsi="Times New Roman" w:cs="Times New Roman"/>
          <w:sz w:val="20"/>
          <w:szCs w:val="20"/>
        </w:rPr>
      </w:pPr>
      <w:r w:rsidRPr="00B01F5B">
        <w:rPr>
          <w:rFonts w:ascii="Times New Roman" w:hAnsi="Times New Roman" w:cs="Times New Roman"/>
          <w:sz w:val="20"/>
          <w:szCs w:val="20"/>
        </w:rPr>
        <w:t>Федеральный портал «Российское образование»</w:t>
      </w:r>
    </w:p>
    <w:p w:rsidR="00D12D58" w:rsidRPr="00B01F5B" w:rsidRDefault="00D12D58" w:rsidP="00B01F5B">
      <w:pPr>
        <w:spacing w:after="0" w:line="240" w:lineRule="auto"/>
        <w:rPr>
          <w:rFonts w:ascii="Times New Roman" w:hAnsi="Times New Roman" w:cs="Times New Roman"/>
          <w:sz w:val="20"/>
          <w:szCs w:val="20"/>
        </w:rPr>
      </w:pPr>
      <w:r w:rsidRPr="00B01F5B">
        <w:rPr>
          <w:rFonts w:ascii="Times New Roman" w:hAnsi="Times New Roman" w:cs="Times New Roman"/>
          <w:sz w:val="20"/>
          <w:szCs w:val="20"/>
        </w:rPr>
        <w:t>Федеральный центр информационно-образовательных ресурсов</w:t>
      </w:r>
    </w:p>
    <w:p w:rsidR="00D12D58" w:rsidRPr="00B01F5B" w:rsidRDefault="00D12D58" w:rsidP="00B01F5B">
      <w:pPr>
        <w:spacing w:after="0" w:line="240" w:lineRule="auto"/>
        <w:rPr>
          <w:rFonts w:ascii="Times New Roman" w:hAnsi="Times New Roman" w:cs="Times New Roman"/>
          <w:sz w:val="20"/>
          <w:szCs w:val="20"/>
        </w:rPr>
      </w:pPr>
      <w:r w:rsidRPr="00B01F5B">
        <w:rPr>
          <w:rFonts w:ascii="Times New Roman" w:hAnsi="Times New Roman" w:cs="Times New Roman"/>
          <w:sz w:val="20"/>
          <w:szCs w:val="20"/>
        </w:rPr>
        <w:t>Каталог образовательных ресурсов сети Интернет для школы</w:t>
      </w:r>
    </w:p>
    <w:p w:rsidR="00D12D58" w:rsidRPr="00B01F5B" w:rsidRDefault="00D12D58" w:rsidP="00B01F5B">
      <w:pPr>
        <w:spacing w:after="0" w:line="240" w:lineRule="auto"/>
        <w:rPr>
          <w:rFonts w:ascii="Times New Roman" w:hAnsi="Times New Roman" w:cs="Times New Roman"/>
          <w:sz w:val="20"/>
          <w:szCs w:val="20"/>
        </w:rPr>
      </w:pPr>
      <w:r w:rsidRPr="00B01F5B">
        <w:rPr>
          <w:rFonts w:ascii="Times New Roman" w:hAnsi="Times New Roman" w:cs="Times New Roman"/>
          <w:sz w:val="20"/>
          <w:szCs w:val="20"/>
        </w:rPr>
        <w:t>Единая коллекция цифровых образовательных ресурсов</w:t>
      </w:r>
    </w:p>
    <w:p w:rsidR="00D12D58" w:rsidRPr="00B01F5B" w:rsidRDefault="00D12D58" w:rsidP="00B01F5B">
      <w:pPr>
        <w:spacing w:after="0" w:line="240" w:lineRule="auto"/>
        <w:rPr>
          <w:rFonts w:ascii="Times New Roman" w:hAnsi="Times New Roman" w:cs="Times New Roman"/>
          <w:sz w:val="20"/>
          <w:szCs w:val="20"/>
        </w:rPr>
      </w:pPr>
      <w:r w:rsidRPr="00B01F5B">
        <w:rPr>
          <w:rFonts w:ascii="Times New Roman" w:hAnsi="Times New Roman" w:cs="Times New Roman"/>
          <w:sz w:val="20"/>
          <w:szCs w:val="20"/>
        </w:rPr>
        <w:t>Единое окно доступа к образовательным ресурсам</w:t>
      </w:r>
    </w:p>
    <w:p w:rsidR="00D12D58" w:rsidRPr="00B01F5B" w:rsidRDefault="00D12D58" w:rsidP="00B01F5B">
      <w:pPr>
        <w:spacing w:after="0" w:line="240" w:lineRule="auto"/>
        <w:rPr>
          <w:rFonts w:ascii="Times New Roman" w:hAnsi="Times New Roman" w:cs="Times New Roman"/>
          <w:sz w:val="20"/>
          <w:szCs w:val="20"/>
        </w:rPr>
      </w:pPr>
      <w:r w:rsidRPr="00B01F5B">
        <w:rPr>
          <w:rFonts w:ascii="Times New Roman" w:hAnsi="Times New Roman" w:cs="Times New Roman"/>
          <w:sz w:val="20"/>
          <w:szCs w:val="20"/>
        </w:rPr>
        <w:t xml:space="preserve">Образовательные ресурсы Интернета – Биология. </w:t>
      </w:r>
      <w:r w:rsidRPr="00B01F5B">
        <w:rPr>
          <w:rFonts w:ascii="Times New Roman" w:hAnsi="Times New Roman" w:cs="Times New Roman"/>
          <w:sz w:val="20"/>
          <w:szCs w:val="20"/>
          <w:lang w:val="en-US"/>
        </w:rPr>
        <w:t>http</w:t>
      </w:r>
      <w:r w:rsidRPr="00B01F5B">
        <w:rPr>
          <w:rFonts w:ascii="Times New Roman" w:hAnsi="Times New Roman" w:cs="Times New Roman"/>
          <w:sz w:val="20"/>
          <w:szCs w:val="20"/>
        </w:rPr>
        <w:t>://</w:t>
      </w:r>
      <w:r w:rsidRPr="00B01F5B">
        <w:rPr>
          <w:rFonts w:ascii="Times New Roman" w:hAnsi="Times New Roman" w:cs="Times New Roman"/>
          <w:sz w:val="20"/>
          <w:szCs w:val="20"/>
          <w:lang w:val="en-US"/>
        </w:rPr>
        <w:t>www</w:t>
      </w:r>
      <w:r w:rsidRPr="00B01F5B">
        <w:rPr>
          <w:rFonts w:ascii="Times New Roman" w:hAnsi="Times New Roman" w:cs="Times New Roman"/>
          <w:sz w:val="20"/>
          <w:szCs w:val="20"/>
        </w:rPr>
        <w:t>.</w:t>
      </w:r>
      <w:proofErr w:type="spellStart"/>
      <w:r w:rsidRPr="00B01F5B">
        <w:rPr>
          <w:rFonts w:ascii="Times New Roman" w:hAnsi="Times New Roman" w:cs="Times New Roman"/>
          <w:sz w:val="20"/>
          <w:szCs w:val="20"/>
          <w:lang w:val="en-US"/>
        </w:rPr>
        <w:t>alleng</w:t>
      </w:r>
      <w:proofErr w:type="spellEnd"/>
      <w:r w:rsidRPr="00B01F5B">
        <w:rPr>
          <w:rFonts w:ascii="Times New Roman" w:hAnsi="Times New Roman" w:cs="Times New Roman"/>
          <w:sz w:val="20"/>
          <w:szCs w:val="20"/>
        </w:rPr>
        <w:t>.</w:t>
      </w:r>
      <w:proofErr w:type="spellStart"/>
      <w:r w:rsidRPr="00B01F5B">
        <w:rPr>
          <w:rFonts w:ascii="Times New Roman" w:hAnsi="Times New Roman" w:cs="Times New Roman"/>
          <w:sz w:val="20"/>
          <w:szCs w:val="20"/>
          <w:lang w:val="en-US"/>
        </w:rPr>
        <w:t>ru</w:t>
      </w:r>
      <w:proofErr w:type="spellEnd"/>
      <w:r w:rsidRPr="00B01F5B">
        <w:rPr>
          <w:rFonts w:ascii="Times New Roman" w:hAnsi="Times New Roman" w:cs="Times New Roman"/>
          <w:sz w:val="20"/>
          <w:szCs w:val="20"/>
        </w:rPr>
        <w:t>/</w:t>
      </w:r>
      <w:proofErr w:type="spellStart"/>
      <w:r w:rsidRPr="00B01F5B">
        <w:rPr>
          <w:rFonts w:ascii="Times New Roman" w:hAnsi="Times New Roman" w:cs="Times New Roman"/>
          <w:sz w:val="20"/>
          <w:szCs w:val="20"/>
          <w:lang w:val="en-US"/>
        </w:rPr>
        <w:t>edu</w:t>
      </w:r>
      <w:proofErr w:type="spellEnd"/>
      <w:r w:rsidRPr="00B01F5B">
        <w:rPr>
          <w:rFonts w:ascii="Times New Roman" w:hAnsi="Times New Roman" w:cs="Times New Roman"/>
          <w:sz w:val="20"/>
          <w:szCs w:val="20"/>
        </w:rPr>
        <w:t>/</w:t>
      </w:r>
      <w:r w:rsidRPr="00B01F5B">
        <w:rPr>
          <w:rFonts w:ascii="Times New Roman" w:hAnsi="Times New Roman" w:cs="Times New Roman"/>
          <w:sz w:val="20"/>
          <w:szCs w:val="20"/>
          <w:lang w:val="en-US"/>
        </w:rPr>
        <w:t>bio</w:t>
      </w:r>
      <w:r w:rsidRPr="00B01F5B">
        <w:rPr>
          <w:rFonts w:ascii="Times New Roman" w:hAnsi="Times New Roman" w:cs="Times New Roman"/>
          <w:sz w:val="20"/>
          <w:szCs w:val="20"/>
        </w:rPr>
        <w:t>1.</w:t>
      </w:r>
      <w:proofErr w:type="spellStart"/>
      <w:r w:rsidRPr="00B01F5B">
        <w:rPr>
          <w:rFonts w:ascii="Times New Roman" w:hAnsi="Times New Roman" w:cs="Times New Roman"/>
          <w:sz w:val="20"/>
          <w:szCs w:val="20"/>
          <w:lang w:val="en-US"/>
        </w:rPr>
        <w:t>htm</w:t>
      </w:r>
      <w:proofErr w:type="spellEnd"/>
    </w:p>
    <w:p w:rsidR="00D12D58" w:rsidRPr="00B01F5B" w:rsidRDefault="00D53F3E" w:rsidP="00B01F5B">
      <w:pPr>
        <w:spacing w:after="0" w:line="240" w:lineRule="auto"/>
        <w:rPr>
          <w:rFonts w:ascii="Times New Roman" w:hAnsi="Times New Roman" w:cs="Times New Roman"/>
          <w:sz w:val="20"/>
          <w:szCs w:val="20"/>
        </w:rPr>
      </w:pPr>
      <w:hyperlink r:id="rId7" w:history="1">
        <w:r w:rsidR="00D12D58" w:rsidRPr="00B01F5B">
          <w:rPr>
            <w:rFonts w:ascii="Times New Roman" w:hAnsi="Times New Roman" w:cs="Times New Roman"/>
            <w:color w:val="0000FF"/>
            <w:sz w:val="20"/>
            <w:szCs w:val="20"/>
            <w:u w:val="single"/>
            <w:lang w:val="en-US"/>
          </w:rPr>
          <w:t>http</w:t>
        </w:r>
        <w:r w:rsidR="00D12D58" w:rsidRPr="00B01F5B">
          <w:rPr>
            <w:rFonts w:ascii="Times New Roman" w:hAnsi="Times New Roman" w:cs="Times New Roman"/>
            <w:color w:val="0000FF"/>
            <w:sz w:val="20"/>
            <w:szCs w:val="20"/>
            <w:u w:val="single"/>
          </w:rPr>
          <w:t>://</w:t>
        </w:r>
        <w:r w:rsidR="00D12D58" w:rsidRPr="00B01F5B">
          <w:rPr>
            <w:rFonts w:ascii="Times New Roman" w:hAnsi="Times New Roman" w:cs="Times New Roman"/>
            <w:color w:val="0000FF"/>
            <w:sz w:val="20"/>
            <w:szCs w:val="20"/>
            <w:u w:val="single"/>
            <w:lang w:val="en-US"/>
          </w:rPr>
          <w:t>www</w:t>
        </w:r>
        <w:r w:rsidR="00D12D58" w:rsidRPr="00B01F5B">
          <w:rPr>
            <w:rFonts w:ascii="Times New Roman" w:hAnsi="Times New Roman" w:cs="Times New Roman"/>
            <w:color w:val="0000FF"/>
            <w:sz w:val="20"/>
            <w:szCs w:val="20"/>
            <w:u w:val="single"/>
          </w:rPr>
          <w:t>.</w:t>
        </w:r>
        <w:proofErr w:type="spellStart"/>
        <w:r w:rsidR="00D12D58" w:rsidRPr="00B01F5B">
          <w:rPr>
            <w:rFonts w:ascii="Times New Roman" w:hAnsi="Times New Roman" w:cs="Times New Roman"/>
            <w:color w:val="0000FF"/>
            <w:sz w:val="20"/>
            <w:szCs w:val="20"/>
            <w:u w:val="single"/>
            <w:lang w:val="en-US"/>
          </w:rPr>
          <w:t>abitu</w:t>
        </w:r>
        <w:proofErr w:type="spellEnd"/>
        <w:r w:rsidR="00D12D58" w:rsidRPr="00B01F5B">
          <w:rPr>
            <w:rFonts w:ascii="Times New Roman" w:hAnsi="Times New Roman" w:cs="Times New Roman"/>
            <w:color w:val="0000FF"/>
            <w:sz w:val="20"/>
            <w:szCs w:val="20"/>
            <w:u w:val="single"/>
          </w:rPr>
          <w:t>.</w:t>
        </w:r>
        <w:proofErr w:type="spellStart"/>
        <w:r w:rsidR="00D12D58" w:rsidRPr="00B01F5B">
          <w:rPr>
            <w:rFonts w:ascii="Times New Roman" w:hAnsi="Times New Roman" w:cs="Times New Roman"/>
            <w:color w:val="0000FF"/>
            <w:sz w:val="20"/>
            <w:szCs w:val="20"/>
            <w:u w:val="single"/>
            <w:lang w:val="en-US"/>
          </w:rPr>
          <w:t>ru</w:t>
        </w:r>
        <w:proofErr w:type="spellEnd"/>
        <w:r w:rsidR="00D12D58" w:rsidRPr="00B01F5B">
          <w:rPr>
            <w:rFonts w:ascii="Times New Roman" w:hAnsi="Times New Roman" w:cs="Times New Roman"/>
            <w:color w:val="0000FF"/>
            <w:sz w:val="20"/>
            <w:szCs w:val="20"/>
            <w:u w:val="single"/>
          </w:rPr>
          <w:t>/</w:t>
        </w:r>
        <w:r w:rsidR="00D12D58" w:rsidRPr="00B01F5B">
          <w:rPr>
            <w:rFonts w:ascii="Times New Roman" w:hAnsi="Times New Roman" w:cs="Times New Roman"/>
            <w:color w:val="0000FF"/>
            <w:sz w:val="20"/>
            <w:szCs w:val="20"/>
            <w:u w:val="single"/>
            <w:lang w:val="en-US"/>
          </w:rPr>
          <w:t>start</w:t>
        </w:r>
        <w:r w:rsidR="00D12D58" w:rsidRPr="00B01F5B">
          <w:rPr>
            <w:rFonts w:ascii="Times New Roman" w:hAnsi="Times New Roman" w:cs="Times New Roman"/>
            <w:color w:val="0000FF"/>
            <w:sz w:val="20"/>
            <w:szCs w:val="20"/>
            <w:u w:val="single"/>
          </w:rPr>
          <w:t>/</w:t>
        </w:r>
        <w:r w:rsidR="00D12D58" w:rsidRPr="00B01F5B">
          <w:rPr>
            <w:rFonts w:ascii="Times New Roman" w:hAnsi="Times New Roman" w:cs="Times New Roman"/>
            <w:color w:val="0000FF"/>
            <w:sz w:val="20"/>
            <w:szCs w:val="20"/>
            <w:u w:val="single"/>
            <w:lang w:val="en-US"/>
          </w:rPr>
          <w:t>about</w:t>
        </w:r>
        <w:r w:rsidR="00D12D58" w:rsidRPr="00B01F5B">
          <w:rPr>
            <w:rFonts w:ascii="Times New Roman" w:hAnsi="Times New Roman" w:cs="Times New Roman"/>
            <w:color w:val="0000FF"/>
            <w:sz w:val="20"/>
            <w:szCs w:val="20"/>
            <w:u w:val="single"/>
          </w:rPr>
          <w:t>.</w:t>
        </w:r>
        <w:proofErr w:type="spellStart"/>
        <w:r w:rsidR="00D12D58" w:rsidRPr="00B01F5B">
          <w:rPr>
            <w:rFonts w:ascii="Times New Roman" w:hAnsi="Times New Roman" w:cs="Times New Roman"/>
            <w:color w:val="0000FF"/>
            <w:sz w:val="20"/>
            <w:szCs w:val="20"/>
            <w:u w:val="single"/>
            <w:lang w:val="en-US"/>
          </w:rPr>
          <w:t>esp</w:t>
        </w:r>
        <w:proofErr w:type="spellEnd"/>
        <w:r w:rsidR="00D12D58" w:rsidRPr="00B01F5B">
          <w:rPr>
            <w:rFonts w:ascii="Times New Roman" w:hAnsi="Times New Roman" w:cs="Times New Roman"/>
            <w:color w:val="0000FF"/>
            <w:sz w:val="20"/>
            <w:szCs w:val="20"/>
            <w:u w:val="single"/>
          </w:rPr>
          <w:t xml:space="preserve"> (программа</w:t>
        </w:r>
      </w:hyperlink>
      <w:r w:rsidR="00D12D58" w:rsidRPr="00B01F5B">
        <w:rPr>
          <w:rFonts w:ascii="Times New Roman" w:hAnsi="Times New Roman" w:cs="Times New Roman"/>
          <w:sz w:val="20"/>
          <w:szCs w:val="20"/>
        </w:rPr>
        <w:t xml:space="preserve"> «Юниор – старт в науку)</w:t>
      </w:r>
    </w:p>
    <w:p w:rsidR="00D12D58" w:rsidRPr="00B01F5B" w:rsidRDefault="00D53F3E" w:rsidP="00B01F5B">
      <w:pPr>
        <w:spacing w:after="0" w:line="240" w:lineRule="auto"/>
        <w:rPr>
          <w:rFonts w:ascii="Times New Roman" w:hAnsi="Times New Roman" w:cs="Times New Roman"/>
          <w:sz w:val="20"/>
          <w:szCs w:val="20"/>
        </w:rPr>
      </w:pPr>
      <w:hyperlink r:id="rId8" w:history="1">
        <w:r w:rsidR="00D12D58" w:rsidRPr="00B01F5B">
          <w:rPr>
            <w:rFonts w:ascii="Times New Roman" w:hAnsi="Times New Roman" w:cs="Times New Roman"/>
            <w:color w:val="0000FF"/>
            <w:sz w:val="20"/>
            <w:szCs w:val="20"/>
            <w:lang w:val="en-US"/>
          </w:rPr>
          <w:t>http</w:t>
        </w:r>
        <w:r w:rsidR="00D12D58" w:rsidRPr="00B01F5B">
          <w:rPr>
            <w:rFonts w:ascii="Times New Roman" w:hAnsi="Times New Roman" w:cs="Times New Roman"/>
            <w:color w:val="0000FF"/>
            <w:sz w:val="20"/>
            <w:szCs w:val="20"/>
          </w:rPr>
          <w:t>://</w:t>
        </w:r>
        <w:r w:rsidR="00D12D58" w:rsidRPr="00B01F5B">
          <w:rPr>
            <w:rFonts w:ascii="Times New Roman" w:hAnsi="Times New Roman" w:cs="Times New Roman"/>
            <w:color w:val="0000FF"/>
            <w:sz w:val="20"/>
            <w:szCs w:val="20"/>
            <w:lang w:val="en-US"/>
          </w:rPr>
          <w:t>www</w:t>
        </w:r>
      </w:hyperlink>
      <w:r w:rsidR="00D12D58" w:rsidRPr="00B01F5B">
        <w:rPr>
          <w:rFonts w:ascii="Times New Roman" w:hAnsi="Times New Roman" w:cs="Times New Roman"/>
          <w:sz w:val="20"/>
          <w:szCs w:val="20"/>
        </w:rPr>
        <w:t>.</w:t>
      </w:r>
      <w:proofErr w:type="spellStart"/>
      <w:r w:rsidR="00D12D58" w:rsidRPr="00B01F5B">
        <w:rPr>
          <w:rFonts w:ascii="Times New Roman" w:hAnsi="Times New Roman" w:cs="Times New Roman"/>
          <w:sz w:val="20"/>
          <w:szCs w:val="20"/>
          <w:lang w:val="en-US"/>
        </w:rPr>
        <w:t>vernadsky</w:t>
      </w:r>
      <w:proofErr w:type="spellEnd"/>
      <w:r w:rsidR="00D12D58" w:rsidRPr="00B01F5B">
        <w:rPr>
          <w:rFonts w:ascii="Times New Roman" w:hAnsi="Times New Roman" w:cs="Times New Roman"/>
          <w:sz w:val="20"/>
          <w:szCs w:val="20"/>
        </w:rPr>
        <w:t>.</w:t>
      </w:r>
      <w:proofErr w:type="spellStart"/>
      <w:r w:rsidR="00D12D58" w:rsidRPr="00B01F5B">
        <w:rPr>
          <w:rFonts w:ascii="Times New Roman" w:hAnsi="Times New Roman" w:cs="Times New Roman"/>
          <w:sz w:val="20"/>
          <w:szCs w:val="20"/>
          <w:lang w:val="en-US"/>
        </w:rPr>
        <w:t>dnttm</w:t>
      </w:r>
      <w:proofErr w:type="spellEnd"/>
      <w:r w:rsidR="00D12D58" w:rsidRPr="00B01F5B">
        <w:rPr>
          <w:rFonts w:ascii="Times New Roman" w:hAnsi="Times New Roman" w:cs="Times New Roman"/>
          <w:sz w:val="20"/>
          <w:szCs w:val="20"/>
        </w:rPr>
        <w:t>.</w:t>
      </w:r>
      <w:proofErr w:type="spellStart"/>
      <w:r w:rsidR="00D12D58" w:rsidRPr="00B01F5B">
        <w:rPr>
          <w:rFonts w:ascii="Times New Roman" w:hAnsi="Times New Roman" w:cs="Times New Roman"/>
          <w:sz w:val="20"/>
          <w:szCs w:val="20"/>
          <w:lang w:val="en-US"/>
        </w:rPr>
        <w:t>ru</w:t>
      </w:r>
      <w:proofErr w:type="spellEnd"/>
      <w:r w:rsidR="00D12D58" w:rsidRPr="00B01F5B">
        <w:rPr>
          <w:rFonts w:ascii="Times New Roman" w:hAnsi="Times New Roman" w:cs="Times New Roman"/>
          <w:sz w:val="20"/>
          <w:szCs w:val="20"/>
        </w:rPr>
        <w:t>/ (Конкурс Вернадского)</w:t>
      </w:r>
    </w:p>
    <w:p w:rsidR="00D12D58" w:rsidRPr="00B01F5B" w:rsidRDefault="00D53F3E" w:rsidP="00B01F5B">
      <w:pPr>
        <w:spacing w:after="0" w:line="240" w:lineRule="auto"/>
        <w:rPr>
          <w:rFonts w:ascii="Times New Roman" w:hAnsi="Times New Roman" w:cs="Times New Roman"/>
          <w:sz w:val="20"/>
          <w:szCs w:val="20"/>
        </w:rPr>
      </w:pPr>
      <w:hyperlink r:id="rId9" w:history="1">
        <w:r w:rsidR="00D12D58" w:rsidRPr="00B01F5B">
          <w:rPr>
            <w:rFonts w:ascii="Times New Roman" w:hAnsi="Times New Roman" w:cs="Times New Roman"/>
            <w:color w:val="0000FF"/>
            <w:sz w:val="20"/>
            <w:szCs w:val="20"/>
            <w:lang w:val="en-US"/>
          </w:rPr>
          <w:t>http</w:t>
        </w:r>
        <w:r w:rsidR="00D12D58" w:rsidRPr="00B01F5B">
          <w:rPr>
            <w:rFonts w:ascii="Times New Roman" w:hAnsi="Times New Roman" w:cs="Times New Roman"/>
            <w:color w:val="0000FF"/>
            <w:sz w:val="20"/>
            <w:szCs w:val="20"/>
          </w:rPr>
          <w:t>://</w:t>
        </w:r>
        <w:r w:rsidR="00D12D58" w:rsidRPr="00B01F5B">
          <w:rPr>
            <w:rFonts w:ascii="Times New Roman" w:hAnsi="Times New Roman" w:cs="Times New Roman"/>
            <w:color w:val="0000FF"/>
            <w:sz w:val="20"/>
            <w:szCs w:val="20"/>
            <w:lang w:val="en-US"/>
          </w:rPr>
          <w:t>www</w:t>
        </w:r>
      </w:hyperlink>
      <w:r w:rsidR="00D12D58" w:rsidRPr="00B01F5B">
        <w:rPr>
          <w:rFonts w:ascii="Times New Roman" w:hAnsi="Times New Roman" w:cs="Times New Roman"/>
          <w:sz w:val="20"/>
          <w:szCs w:val="20"/>
        </w:rPr>
        <w:t>.</w:t>
      </w:r>
      <w:r w:rsidR="00D12D58" w:rsidRPr="00B01F5B">
        <w:rPr>
          <w:rFonts w:ascii="Times New Roman" w:hAnsi="Times New Roman" w:cs="Times New Roman"/>
          <w:sz w:val="20"/>
          <w:szCs w:val="20"/>
          <w:lang w:val="en-US"/>
        </w:rPr>
        <w:t>step</w:t>
      </w:r>
      <w:r w:rsidR="00D12D58" w:rsidRPr="00B01F5B">
        <w:rPr>
          <w:rFonts w:ascii="Times New Roman" w:hAnsi="Times New Roman" w:cs="Times New Roman"/>
          <w:sz w:val="20"/>
          <w:szCs w:val="20"/>
        </w:rPr>
        <w:t>-</w:t>
      </w:r>
      <w:r w:rsidR="00D12D58" w:rsidRPr="00B01F5B">
        <w:rPr>
          <w:rFonts w:ascii="Times New Roman" w:hAnsi="Times New Roman" w:cs="Times New Roman"/>
          <w:sz w:val="20"/>
          <w:szCs w:val="20"/>
          <w:lang w:val="en-US"/>
        </w:rPr>
        <w:t>into</w:t>
      </w:r>
      <w:r w:rsidR="00D12D58" w:rsidRPr="00B01F5B">
        <w:rPr>
          <w:rFonts w:ascii="Times New Roman" w:hAnsi="Times New Roman" w:cs="Times New Roman"/>
          <w:sz w:val="20"/>
          <w:szCs w:val="20"/>
        </w:rPr>
        <w:t>-</w:t>
      </w:r>
      <w:proofErr w:type="spellStart"/>
      <w:r w:rsidR="00D12D58" w:rsidRPr="00B01F5B">
        <w:rPr>
          <w:rFonts w:ascii="Times New Roman" w:hAnsi="Times New Roman" w:cs="Times New Roman"/>
          <w:sz w:val="20"/>
          <w:szCs w:val="20"/>
          <w:lang w:val="en-US"/>
        </w:rPr>
        <w:t>hte</w:t>
      </w:r>
      <w:proofErr w:type="spellEnd"/>
      <w:r w:rsidR="00D12D58" w:rsidRPr="00B01F5B">
        <w:rPr>
          <w:rFonts w:ascii="Times New Roman" w:hAnsi="Times New Roman" w:cs="Times New Roman"/>
          <w:sz w:val="20"/>
          <w:szCs w:val="20"/>
        </w:rPr>
        <w:t>-</w:t>
      </w:r>
      <w:r w:rsidR="00D12D58" w:rsidRPr="00B01F5B">
        <w:rPr>
          <w:rFonts w:ascii="Times New Roman" w:hAnsi="Times New Roman" w:cs="Times New Roman"/>
          <w:sz w:val="20"/>
          <w:szCs w:val="20"/>
          <w:lang w:val="en-US"/>
        </w:rPr>
        <w:t>future</w:t>
      </w:r>
      <w:r w:rsidR="00D12D58" w:rsidRPr="00B01F5B">
        <w:rPr>
          <w:rFonts w:ascii="Times New Roman" w:hAnsi="Times New Roman" w:cs="Times New Roman"/>
          <w:sz w:val="20"/>
          <w:szCs w:val="20"/>
        </w:rPr>
        <w:t>.</w:t>
      </w:r>
      <w:proofErr w:type="spellStart"/>
      <w:r w:rsidR="00D12D58" w:rsidRPr="00B01F5B">
        <w:rPr>
          <w:rFonts w:ascii="Times New Roman" w:hAnsi="Times New Roman" w:cs="Times New Roman"/>
          <w:sz w:val="20"/>
          <w:szCs w:val="20"/>
          <w:lang w:val="en-US"/>
        </w:rPr>
        <w:t>ru</w:t>
      </w:r>
      <w:proofErr w:type="spellEnd"/>
      <w:r w:rsidR="00D12D58" w:rsidRPr="00B01F5B">
        <w:rPr>
          <w:rFonts w:ascii="Times New Roman" w:hAnsi="Times New Roman" w:cs="Times New Roman"/>
          <w:sz w:val="20"/>
          <w:szCs w:val="20"/>
        </w:rPr>
        <w:t>/ (программа «Шаг в будущее)</w:t>
      </w:r>
    </w:p>
    <w:p w:rsidR="00D12D58" w:rsidRPr="00B01F5B" w:rsidRDefault="00D53F3E" w:rsidP="00B01F5B">
      <w:pPr>
        <w:spacing w:after="0" w:line="240" w:lineRule="auto"/>
        <w:rPr>
          <w:rFonts w:ascii="Times New Roman" w:hAnsi="Times New Roman" w:cs="Times New Roman"/>
          <w:sz w:val="20"/>
          <w:szCs w:val="20"/>
        </w:rPr>
      </w:pPr>
      <w:hyperlink r:id="rId10" w:history="1">
        <w:r w:rsidR="00D12D58" w:rsidRPr="00B01F5B">
          <w:rPr>
            <w:rFonts w:ascii="Times New Roman" w:hAnsi="Times New Roman" w:cs="Times New Roman"/>
            <w:color w:val="0000FF"/>
            <w:sz w:val="20"/>
            <w:szCs w:val="20"/>
            <w:lang w:val="en-US"/>
          </w:rPr>
          <w:t>http</w:t>
        </w:r>
        <w:r w:rsidR="00D12D58" w:rsidRPr="00B01F5B">
          <w:rPr>
            <w:rFonts w:ascii="Times New Roman" w:hAnsi="Times New Roman" w:cs="Times New Roman"/>
            <w:color w:val="0000FF"/>
            <w:sz w:val="20"/>
            <w:szCs w:val="20"/>
          </w:rPr>
          <w:t>://</w:t>
        </w:r>
        <w:r w:rsidR="00D12D58" w:rsidRPr="00B01F5B">
          <w:rPr>
            <w:rFonts w:ascii="Times New Roman" w:hAnsi="Times New Roman" w:cs="Times New Roman"/>
            <w:color w:val="0000FF"/>
            <w:sz w:val="20"/>
            <w:szCs w:val="20"/>
            <w:lang w:val="en-US"/>
          </w:rPr>
          <w:t>www</w:t>
        </w:r>
        <w:r w:rsidR="00D12D58" w:rsidRPr="00B01F5B">
          <w:rPr>
            <w:rFonts w:ascii="Times New Roman" w:hAnsi="Times New Roman" w:cs="Times New Roman"/>
            <w:color w:val="0000FF"/>
            <w:sz w:val="20"/>
            <w:szCs w:val="20"/>
          </w:rPr>
          <w:t>.</w:t>
        </w:r>
        <w:proofErr w:type="spellStart"/>
        <w:r w:rsidR="00D12D58" w:rsidRPr="00B01F5B">
          <w:rPr>
            <w:rFonts w:ascii="Times New Roman" w:hAnsi="Times New Roman" w:cs="Times New Roman"/>
            <w:color w:val="0000FF"/>
            <w:sz w:val="20"/>
            <w:szCs w:val="20"/>
            <w:lang w:val="en-US"/>
          </w:rPr>
          <w:t>iteach</w:t>
        </w:r>
        <w:proofErr w:type="spellEnd"/>
        <w:r w:rsidR="00D12D58" w:rsidRPr="00B01F5B">
          <w:rPr>
            <w:rFonts w:ascii="Times New Roman" w:hAnsi="Times New Roman" w:cs="Times New Roman"/>
            <w:color w:val="0000FF"/>
            <w:sz w:val="20"/>
            <w:szCs w:val="20"/>
          </w:rPr>
          <w:t>,</w:t>
        </w:r>
        <w:proofErr w:type="spellStart"/>
        <w:r w:rsidR="00D12D58" w:rsidRPr="00B01F5B">
          <w:rPr>
            <w:rFonts w:ascii="Times New Roman" w:hAnsi="Times New Roman" w:cs="Times New Roman"/>
            <w:color w:val="0000FF"/>
            <w:sz w:val="20"/>
            <w:szCs w:val="20"/>
            <w:lang w:val="en-US"/>
          </w:rPr>
          <w:t>ru</w:t>
        </w:r>
        <w:proofErr w:type="spellEnd"/>
        <w:r w:rsidR="00D12D58" w:rsidRPr="00B01F5B">
          <w:rPr>
            <w:rFonts w:ascii="Times New Roman" w:hAnsi="Times New Roman" w:cs="Times New Roman"/>
            <w:color w:val="0000FF"/>
            <w:sz w:val="20"/>
            <w:szCs w:val="20"/>
          </w:rPr>
          <w:t>/</w:t>
        </w:r>
      </w:hyperlink>
      <w:r w:rsidR="00D12D58" w:rsidRPr="00B01F5B">
        <w:rPr>
          <w:rFonts w:ascii="Times New Roman" w:hAnsi="Times New Roman" w:cs="Times New Roman"/>
          <w:sz w:val="20"/>
          <w:szCs w:val="20"/>
        </w:rPr>
        <w:t xml:space="preserve"> (программа «Обучение для будущего»)</w:t>
      </w:r>
    </w:p>
    <w:p w:rsidR="00D12D58" w:rsidRPr="00B01F5B" w:rsidRDefault="00D53F3E" w:rsidP="00B01F5B">
      <w:pPr>
        <w:spacing w:after="0" w:line="240" w:lineRule="auto"/>
        <w:rPr>
          <w:rFonts w:ascii="Times New Roman" w:hAnsi="Times New Roman" w:cs="Times New Roman"/>
          <w:sz w:val="20"/>
          <w:szCs w:val="20"/>
        </w:rPr>
      </w:pPr>
      <w:hyperlink r:id="rId11" w:history="1">
        <w:r w:rsidR="00D12D58" w:rsidRPr="00B01F5B">
          <w:rPr>
            <w:rFonts w:ascii="Times New Roman" w:hAnsi="Times New Roman" w:cs="Times New Roman"/>
            <w:color w:val="0000FF"/>
            <w:sz w:val="20"/>
            <w:szCs w:val="20"/>
            <w:lang w:val="en-US"/>
          </w:rPr>
          <w:t>http</w:t>
        </w:r>
        <w:r w:rsidR="00D12D58" w:rsidRPr="00B01F5B">
          <w:rPr>
            <w:rFonts w:ascii="Times New Roman" w:hAnsi="Times New Roman" w:cs="Times New Roman"/>
            <w:color w:val="0000FF"/>
            <w:sz w:val="20"/>
            <w:szCs w:val="20"/>
          </w:rPr>
          <w:t>://</w:t>
        </w:r>
        <w:r w:rsidR="00D12D58" w:rsidRPr="00B01F5B">
          <w:rPr>
            <w:rFonts w:ascii="Times New Roman" w:hAnsi="Times New Roman" w:cs="Times New Roman"/>
            <w:color w:val="0000FF"/>
            <w:sz w:val="20"/>
            <w:szCs w:val="20"/>
            <w:lang w:val="en-US"/>
          </w:rPr>
          <w:t>www</w:t>
        </w:r>
        <w:r w:rsidR="00D12D58" w:rsidRPr="00B01F5B">
          <w:rPr>
            <w:rFonts w:ascii="Times New Roman" w:hAnsi="Times New Roman" w:cs="Times New Roman"/>
            <w:color w:val="0000FF"/>
            <w:sz w:val="20"/>
            <w:szCs w:val="20"/>
          </w:rPr>
          <w:t>.</w:t>
        </w:r>
        <w:proofErr w:type="spellStart"/>
        <w:r w:rsidR="00D12D58" w:rsidRPr="00B01F5B">
          <w:rPr>
            <w:rFonts w:ascii="Times New Roman" w:hAnsi="Times New Roman" w:cs="Times New Roman"/>
            <w:color w:val="0000FF"/>
            <w:sz w:val="20"/>
            <w:szCs w:val="20"/>
            <w:lang w:val="en-US"/>
          </w:rPr>
          <w:t>eidos</w:t>
        </w:r>
        <w:proofErr w:type="spellEnd"/>
        <w:r w:rsidR="00D12D58" w:rsidRPr="00B01F5B">
          <w:rPr>
            <w:rFonts w:ascii="Times New Roman" w:hAnsi="Times New Roman" w:cs="Times New Roman"/>
            <w:color w:val="0000FF"/>
            <w:sz w:val="20"/>
            <w:szCs w:val="20"/>
          </w:rPr>
          <w:t>.</w:t>
        </w:r>
        <w:proofErr w:type="spellStart"/>
        <w:r w:rsidR="00D12D58" w:rsidRPr="00B01F5B">
          <w:rPr>
            <w:rFonts w:ascii="Times New Roman" w:hAnsi="Times New Roman" w:cs="Times New Roman"/>
            <w:color w:val="0000FF"/>
            <w:sz w:val="20"/>
            <w:szCs w:val="20"/>
            <w:lang w:val="en-US"/>
          </w:rPr>
          <w:t>ru</w:t>
        </w:r>
        <w:proofErr w:type="spellEnd"/>
      </w:hyperlink>
      <w:r w:rsidR="00D12D58" w:rsidRPr="00B01F5B">
        <w:rPr>
          <w:rFonts w:ascii="Times New Roman" w:hAnsi="Times New Roman" w:cs="Times New Roman"/>
          <w:sz w:val="20"/>
          <w:szCs w:val="20"/>
        </w:rPr>
        <w:t xml:space="preserve"> (эвристические олимпиады)</w:t>
      </w:r>
    </w:p>
    <w:p w:rsidR="00D12D58" w:rsidRPr="00B01F5B" w:rsidRDefault="00D53F3E" w:rsidP="00B01F5B">
      <w:pPr>
        <w:spacing w:after="0" w:line="240" w:lineRule="auto"/>
        <w:rPr>
          <w:rFonts w:ascii="Times New Roman" w:hAnsi="Times New Roman" w:cs="Times New Roman"/>
          <w:sz w:val="20"/>
          <w:szCs w:val="20"/>
        </w:rPr>
      </w:pPr>
      <w:hyperlink r:id="rId12" w:history="1">
        <w:r w:rsidR="00D12D58" w:rsidRPr="00B01F5B">
          <w:rPr>
            <w:rFonts w:ascii="Times New Roman" w:hAnsi="Times New Roman" w:cs="Times New Roman"/>
            <w:color w:val="0000FF"/>
            <w:sz w:val="20"/>
            <w:szCs w:val="20"/>
            <w:lang w:val="en-US"/>
          </w:rPr>
          <w:t>http</w:t>
        </w:r>
        <w:r w:rsidR="00D12D58" w:rsidRPr="00B01F5B">
          <w:rPr>
            <w:rFonts w:ascii="Times New Roman" w:hAnsi="Times New Roman" w:cs="Times New Roman"/>
            <w:color w:val="0000FF"/>
            <w:sz w:val="20"/>
            <w:szCs w:val="20"/>
          </w:rPr>
          <w:t>://</w:t>
        </w:r>
        <w:r w:rsidR="00D12D58" w:rsidRPr="00B01F5B">
          <w:rPr>
            <w:rFonts w:ascii="Times New Roman" w:hAnsi="Times New Roman" w:cs="Times New Roman"/>
            <w:color w:val="0000FF"/>
            <w:sz w:val="20"/>
            <w:szCs w:val="20"/>
            <w:lang w:val="en-US"/>
          </w:rPr>
          <w:t>www</w:t>
        </w:r>
        <w:r w:rsidR="00D12D58" w:rsidRPr="00B01F5B">
          <w:rPr>
            <w:rFonts w:ascii="Times New Roman" w:hAnsi="Times New Roman" w:cs="Times New Roman"/>
            <w:color w:val="0000FF"/>
            <w:sz w:val="20"/>
            <w:szCs w:val="20"/>
          </w:rPr>
          <w:t>.</w:t>
        </w:r>
        <w:r w:rsidR="00D12D58" w:rsidRPr="00B01F5B">
          <w:rPr>
            <w:rFonts w:ascii="Times New Roman" w:hAnsi="Times New Roman" w:cs="Times New Roman"/>
            <w:color w:val="0000FF"/>
            <w:sz w:val="20"/>
            <w:szCs w:val="20"/>
            <w:lang w:val="en-US"/>
          </w:rPr>
          <w:t>it</w:t>
        </w:r>
        <w:r w:rsidR="00D12D58" w:rsidRPr="00B01F5B">
          <w:rPr>
            <w:rFonts w:ascii="Times New Roman" w:hAnsi="Times New Roman" w:cs="Times New Roman"/>
            <w:color w:val="0000FF"/>
            <w:sz w:val="20"/>
            <w:szCs w:val="20"/>
          </w:rPr>
          <w:t>-</w:t>
        </w:r>
        <w:r w:rsidR="00D12D58" w:rsidRPr="00B01F5B">
          <w:rPr>
            <w:rFonts w:ascii="Times New Roman" w:hAnsi="Times New Roman" w:cs="Times New Roman"/>
            <w:color w:val="0000FF"/>
            <w:sz w:val="20"/>
            <w:szCs w:val="20"/>
            <w:lang w:val="en-US"/>
          </w:rPr>
          <w:t>n</w:t>
        </w:r>
        <w:r w:rsidR="00D12D58" w:rsidRPr="00B01F5B">
          <w:rPr>
            <w:rFonts w:ascii="Times New Roman" w:hAnsi="Times New Roman" w:cs="Times New Roman"/>
            <w:color w:val="0000FF"/>
            <w:sz w:val="20"/>
            <w:szCs w:val="20"/>
          </w:rPr>
          <w:t>.</w:t>
        </w:r>
        <w:proofErr w:type="spellStart"/>
        <w:r w:rsidR="00D12D58" w:rsidRPr="00B01F5B">
          <w:rPr>
            <w:rFonts w:ascii="Times New Roman" w:hAnsi="Times New Roman" w:cs="Times New Roman"/>
            <w:color w:val="0000FF"/>
            <w:sz w:val="20"/>
            <w:szCs w:val="20"/>
            <w:lang w:val="en-US"/>
          </w:rPr>
          <w:t>ru</w:t>
        </w:r>
        <w:proofErr w:type="spellEnd"/>
        <w:r w:rsidR="00D12D58" w:rsidRPr="00B01F5B">
          <w:rPr>
            <w:rFonts w:ascii="Times New Roman" w:hAnsi="Times New Roman" w:cs="Times New Roman"/>
            <w:color w:val="0000FF"/>
            <w:sz w:val="20"/>
            <w:szCs w:val="20"/>
          </w:rPr>
          <w:t>/</w:t>
        </w:r>
        <w:r w:rsidR="00D12D58" w:rsidRPr="00B01F5B">
          <w:rPr>
            <w:rFonts w:ascii="Times New Roman" w:hAnsi="Times New Roman" w:cs="Times New Roman"/>
            <w:color w:val="0000FF"/>
            <w:sz w:val="20"/>
            <w:szCs w:val="20"/>
            <w:lang w:val="en-US"/>
          </w:rPr>
          <w:t>communities</w:t>
        </w:r>
        <w:r w:rsidR="00D12D58" w:rsidRPr="00B01F5B">
          <w:rPr>
            <w:rFonts w:ascii="Times New Roman" w:hAnsi="Times New Roman" w:cs="Times New Roman"/>
            <w:color w:val="0000FF"/>
            <w:sz w:val="20"/>
            <w:szCs w:val="20"/>
          </w:rPr>
          <w:t>.</w:t>
        </w:r>
        <w:proofErr w:type="spellStart"/>
        <w:r w:rsidR="00D12D58" w:rsidRPr="00B01F5B">
          <w:rPr>
            <w:rFonts w:ascii="Times New Roman" w:hAnsi="Times New Roman" w:cs="Times New Roman"/>
            <w:color w:val="0000FF"/>
            <w:sz w:val="20"/>
            <w:szCs w:val="20"/>
            <w:lang w:val="en-US"/>
          </w:rPr>
          <w:t>aspx</w:t>
        </w:r>
        <w:proofErr w:type="spellEnd"/>
        <w:r w:rsidR="00D12D58" w:rsidRPr="00B01F5B">
          <w:rPr>
            <w:rFonts w:ascii="Times New Roman" w:hAnsi="Times New Roman" w:cs="Times New Roman"/>
            <w:color w:val="0000FF"/>
            <w:sz w:val="20"/>
            <w:szCs w:val="20"/>
          </w:rPr>
          <w:t>?</w:t>
        </w:r>
        <w:r w:rsidR="00D12D58" w:rsidRPr="00B01F5B">
          <w:rPr>
            <w:rFonts w:ascii="Times New Roman" w:hAnsi="Times New Roman" w:cs="Times New Roman"/>
            <w:color w:val="0000FF"/>
            <w:sz w:val="20"/>
            <w:szCs w:val="20"/>
            <w:lang w:val="en-US"/>
          </w:rPr>
          <w:t>cat</w:t>
        </w:r>
        <w:r w:rsidR="00D12D58" w:rsidRPr="00B01F5B">
          <w:rPr>
            <w:rFonts w:ascii="Times New Roman" w:hAnsi="Times New Roman" w:cs="Times New Roman"/>
            <w:color w:val="0000FF"/>
            <w:sz w:val="20"/>
            <w:szCs w:val="20"/>
          </w:rPr>
          <w:t>_</w:t>
        </w:r>
        <w:r w:rsidR="00D12D58" w:rsidRPr="00B01F5B">
          <w:rPr>
            <w:rFonts w:ascii="Times New Roman" w:hAnsi="Times New Roman" w:cs="Times New Roman"/>
            <w:color w:val="0000FF"/>
            <w:sz w:val="20"/>
            <w:szCs w:val="20"/>
            <w:lang w:val="en-US"/>
          </w:rPr>
          <w:t>no</w:t>
        </w:r>
        <w:r w:rsidR="00D12D58" w:rsidRPr="00B01F5B">
          <w:rPr>
            <w:rFonts w:ascii="Times New Roman" w:hAnsi="Times New Roman" w:cs="Times New Roman"/>
            <w:color w:val="0000FF"/>
            <w:sz w:val="20"/>
            <w:szCs w:val="20"/>
          </w:rPr>
          <w:t>13613&amp;</w:t>
        </w:r>
        <w:proofErr w:type="spellStart"/>
        <w:r w:rsidR="00D12D58" w:rsidRPr="00B01F5B">
          <w:rPr>
            <w:rFonts w:ascii="Times New Roman" w:hAnsi="Times New Roman" w:cs="Times New Roman"/>
            <w:color w:val="0000FF"/>
            <w:sz w:val="20"/>
            <w:szCs w:val="20"/>
            <w:lang w:val="en-US"/>
          </w:rPr>
          <w:t>tmpl</w:t>
        </w:r>
        <w:proofErr w:type="spellEnd"/>
        <w:r w:rsidR="00D12D58" w:rsidRPr="00B01F5B">
          <w:rPr>
            <w:rFonts w:ascii="Times New Roman" w:hAnsi="Times New Roman" w:cs="Times New Roman"/>
            <w:color w:val="0000FF"/>
            <w:sz w:val="20"/>
            <w:szCs w:val="20"/>
          </w:rPr>
          <w:t>=</w:t>
        </w:r>
        <w:r w:rsidR="00D12D58" w:rsidRPr="00B01F5B">
          <w:rPr>
            <w:rFonts w:ascii="Times New Roman" w:hAnsi="Times New Roman" w:cs="Times New Roman"/>
            <w:color w:val="0000FF"/>
            <w:sz w:val="20"/>
            <w:szCs w:val="20"/>
            <w:lang w:val="en-US"/>
          </w:rPr>
          <w:t>com</w:t>
        </w:r>
      </w:hyperlink>
      <w:r w:rsidR="00D12D58" w:rsidRPr="00B01F5B">
        <w:rPr>
          <w:rFonts w:ascii="Times New Roman" w:hAnsi="Times New Roman" w:cs="Times New Roman"/>
          <w:sz w:val="20"/>
          <w:szCs w:val="20"/>
        </w:rPr>
        <w:t xml:space="preserve"> Сеть творческих учителей</w:t>
      </w:r>
    </w:p>
    <w:p w:rsidR="00D12D58" w:rsidRPr="00B01F5B" w:rsidRDefault="00D12D58" w:rsidP="008E5C20">
      <w:pPr>
        <w:spacing w:after="0" w:line="240" w:lineRule="auto"/>
        <w:rPr>
          <w:rFonts w:ascii="Times New Roman" w:hAnsi="Times New Roman" w:cs="Times New Roman"/>
          <w:b/>
          <w:bCs/>
          <w:sz w:val="20"/>
          <w:szCs w:val="20"/>
        </w:rPr>
      </w:pPr>
    </w:p>
    <w:p w:rsidR="00D12D58" w:rsidRPr="00B01F5B" w:rsidRDefault="00D12D58" w:rsidP="00B01F5B">
      <w:pPr>
        <w:spacing w:after="0" w:line="240" w:lineRule="auto"/>
        <w:jc w:val="center"/>
        <w:rPr>
          <w:rFonts w:ascii="Times New Roman" w:hAnsi="Times New Roman" w:cs="Times New Roman"/>
          <w:b/>
          <w:bCs/>
          <w:sz w:val="20"/>
          <w:szCs w:val="20"/>
        </w:rPr>
      </w:pPr>
      <w:r w:rsidRPr="00B01F5B">
        <w:rPr>
          <w:rFonts w:ascii="Times New Roman" w:hAnsi="Times New Roman" w:cs="Times New Roman"/>
          <w:b/>
          <w:bCs/>
          <w:sz w:val="20"/>
          <w:szCs w:val="20"/>
        </w:rPr>
        <w:t>Планируемые результаты изучения предмета</w:t>
      </w:r>
    </w:p>
    <w:p w:rsidR="00D12D58" w:rsidRPr="00B01F5B" w:rsidRDefault="00D12D58" w:rsidP="00B01F5B">
      <w:pPr>
        <w:spacing w:after="0" w:line="240" w:lineRule="auto"/>
        <w:jc w:val="center"/>
        <w:rPr>
          <w:rFonts w:ascii="Times New Roman" w:hAnsi="Times New Roman" w:cs="Times New Roman"/>
          <w:b/>
          <w:bCs/>
          <w:sz w:val="20"/>
          <w:szCs w:val="20"/>
        </w:rPr>
      </w:pPr>
    </w:p>
    <w:p w:rsidR="00D12D58" w:rsidRPr="00B01F5B" w:rsidRDefault="00D12D58" w:rsidP="00B01F5B">
      <w:pPr>
        <w:tabs>
          <w:tab w:val="num" w:pos="0"/>
        </w:tabs>
        <w:spacing w:after="0" w:line="240" w:lineRule="auto"/>
        <w:ind w:firstLine="709"/>
        <w:jc w:val="both"/>
        <w:rPr>
          <w:rFonts w:ascii="Times New Roman" w:hAnsi="Times New Roman" w:cs="Times New Roman"/>
          <w:b/>
          <w:bCs/>
          <w:sz w:val="20"/>
          <w:szCs w:val="20"/>
        </w:rPr>
      </w:pPr>
      <w:r w:rsidRPr="00B01F5B">
        <w:rPr>
          <w:rFonts w:ascii="Times New Roman" w:hAnsi="Times New Roman" w:cs="Times New Roman"/>
          <w:b/>
          <w:bCs/>
          <w:sz w:val="20"/>
          <w:szCs w:val="20"/>
        </w:rPr>
        <w:t>В результате изучения курса учащийся научится:</w:t>
      </w:r>
    </w:p>
    <w:p w:rsidR="00D12D58" w:rsidRPr="00B01F5B" w:rsidRDefault="00D12D58" w:rsidP="00B01F5B">
      <w:pPr>
        <w:tabs>
          <w:tab w:val="num" w:pos="0"/>
        </w:tabs>
        <w:spacing w:after="0" w:line="240" w:lineRule="auto"/>
        <w:ind w:firstLine="709"/>
        <w:jc w:val="both"/>
        <w:rPr>
          <w:rFonts w:ascii="Times New Roman" w:hAnsi="Times New Roman" w:cs="Times New Roman"/>
          <w:i/>
          <w:iCs/>
          <w:sz w:val="20"/>
          <w:szCs w:val="20"/>
        </w:rPr>
      </w:pPr>
      <w:r w:rsidRPr="00B01F5B">
        <w:rPr>
          <w:rFonts w:ascii="Times New Roman" w:hAnsi="Times New Roman" w:cs="Times New Roman"/>
          <w:i/>
          <w:iCs/>
          <w:sz w:val="20"/>
          <w:szCs w:val="20"/>
        </w:rPr>
        <w:t>Характеризовать (описывать):</w:t>
      </w:r>
    </w:p>
    <w:p w:rsidR="00D12D58" w:rsidRPr="00B01F5B" w:rsidRDefault="00D12D58" w:rsidP="00B01F5B">
      <w:pPr>
        <w:numPr>
          <w:ilvl w:val="0"/>
          <w:numId w:val="6"/>
        </w:numPr>
        <w:tabs>
          <w:tab w:val="num" w:pos="0"/>
        </w:tabs>
        <w:spacing w:after="0" w:line="240" w:lineRule="auto"/>
        <w:ind w:left="0" w:firstLine="709"/>
        <w:jc w:val="both"/>
        <w:rPr>
          <w:rFonts w:ascii="Times New Roman" w:hAnsi="Times New Roman" w:cs="Times New Roman"/>
          <w:sz w:val="20"/>
          <w:szCs w:val="20"/>
        </w:rPr>
      </w:pPr>
      <w:r w:rsidRPr="00B01F5B">
        <w:rPr>
          <w:rFonts w:ascii="Times New Roman" w:hAnsi="Times New Roman" w:cs="Times New Roman"/>
          <w:sz w:val="20"/>
          <w:szCs w:val="20"/>
        </w:rPr>
        <w:t>строение и функции клеток растений и животных;</w:t>
      </w:r>
    </w:p>
    <w:p w:rsidR="00D12D58" w:rsidRPr="00B01F5B" w:rsidRDefault="00D12D58" w:rsidP="00B01F5B">
      <w:pPr>
        <w:numPr>
          <w:ilvl w:val="0"/>
          <w:numId w:val="6"/>
        </w:numPr>
        <w:tabs>
          <w:tab w:val="num" w:pos="0"/>
        </w:tabs>
        <w:spacing w:after="0" w:line="240" w:lineRule="auto"/>
        <w:ind w:left="0" w:firstLine="709"/>
        <w:jc w:val="both"/>
        <w:rPr>
          <w:rFonts w:ascii="Times New Roman" w:hAnsi="Times New Roman" w:cs="Times New Roman"/>
          <w:sz w:val="20"/>
          <w:szCs w:val="20"/>
        </w:rPr>
      </w:pPr>
      <w:r w:rsidRPr="00B01F5B">
        <w:rPr>
          <w:rFonts w:ascii="Times New Roman" w:hAnsi="Times New Roman" w:cs="Times New Roman"/>
          <w:sz w:val="20"/>
          <w:szCs w:val="20"/>
        </w:rPr>
        <w:t>деление клетки;</w:t>
      </w:r>
    </w:p>
    <w:p w:rsidR="00D12D58" w:rsidRPr="00B01F5B" w:rsidRDefault="00D12D58" w:rsidP="00B01F5B">
      <w:pPr>
        <w:numPr>
          <w:ilvl w:val="0"/>
          <w:numId w:val="6"/>
        </w:numPr>
        <w:tabs>
          <w:tab w:val="num" w:pos="0"/>
        </w:tabs>
        <w:spacing w:after="0" w:line="240" w:lineRule="auto"/>
        <w:ind w:left="0" w:firstLine="709"/>
        <w:jc w:val="both"/>
        <w:rPr>
          <w:rFonts w:ascii="Times New Roman" w:hAnsi="Times New Roman" w:cs="Times New Roman"/>
          <w:sz w:val="20"/>
          <w:szCs w:val="20"/>
        </w:rPr>
      </w:pPr>
      <w:r w:rsidRPr="00B01F5B">
        <w:rPr>
          <w:rFonts w:ascii="Times New Roman" w:hAnsi="Times New Roman" w:cs="Times New Roman"/>
          <w:sz w:val="20"/>
          <w:szCs w:val="20"/>
        </w:rPr>
        <w:t>обмен веществ и превращение энергии;</w:t>
      </w:r>
    </w:p>
    <w:p w:rsidR="00D12D58" w:rsidRPr="00B01F5B" w:rsidRDefault="00D12D58" w:rsidP="00B01F5B">
      <w:pPr>
        <w:numPr>
          <w:ilvl w:val="0"/>
          <w:numId w:val="6"/>
        </w:numPr>
        <w:tabs>
          <w:tab w:val="num" w:pos="0"/>
        </w:tabs>
        <w:spacing w:after="0" w:line="240" w:lineRule="auto"/>
        <w:ind w:left="0" w:firstLine="709"/>
        <w:jc w:val="both"/>
        <w:rPr>
          <w:rFonts w:ascii="Times New Roman" w:hAnsi="Times New Roman" w:cs="Times New Roman"/>
          <w:sz w:val="20"/>
          <w:szCs w:val="20"/>
        </w:rPr>
      </w:pPr>
      <w:r w:rsidRPr="00B01F5B">
        <w:rPr>
          <w:rFonts w:ascii="Times New Roman" w:hAnsi="Times New Roman" w:cs="Times New Roman"/>
          <w:sz w:val="20"/>
          <w:szCs w:val="20"/>
        </w:rPr>
        <w:t xml:space="preserve">способы питания и дыхания животных и растений; </w:t>
      </w:r>
    </w:p>
    <w:p w:rsidR="00D12D58" w:rsidRPr="00B01F5B" w:rsidRDefault="00D12D58" w:rsidP="00B01F5B">
      <w:pPr>
        <w:numPr>
          <w:ilvl w:val="0"/>
          <w:numId w:val="6"/>
        </w:numPr>
        <w:tabs>
          <w:tab w:val="num" w:pos="0"/>
        </w:tabs>
        <w:spacing w:after="0" w:line="240" w:lineRule="auto"/>
        <w:ind w:left="0" w:firstLine="709"/>
        <w:jc w:val="both"/>
        <w:rPr>
          <w:rFonts w:ascii="Times New Roman" w:hAnsi="Times New Roman" w:cs="Times New Roman"/>
          <w:sz w:val="20"/>
          <w:szCs w:val="20"/>
        </w:rPr>
      </w:pPr>
      <w:r w:rsidRPr="00B01F5B">
        <w:rPr>
          <w:rFonts w:ascii="Times New Roman" w:hAnsi="Times New Roman" w:cs="Times New Roman"/>
          <w:sz w:val="20"/>
          <w:szCs w:val="20"/>
        </w:rPr>
        <w:t>размножение, рост и развитие растений и животных;</w:t>
      </w:r>
    </w:p>
    <w:p w:rsidR="00D12D58" w:rsidRPr="00B01F5B" w:rsidRDefault="00D12D58" w:rsidP="00B01F5B">
      <w:pPr>
        <w:numPr>
          <w:ilvl w:val="0"/>
          <w:numId w:val="6"/>
        </w:numPr>
        <w:tabs>
          <w:tab w:val="num" w:pos="0"/>
        </w:tabs>
        <w:spacing w:after="0" w:line="240" w:lineRule="auto"/>
        <w:ind w:left="0" w:firstLine="709"/>
        <w:jc w:val="both"/>
        <w:rPr>
          <w:rFonts w:ascii="Times New Roman" w:hAnsi="Times New Roman" w:cs="Times New Roman"/>
          <w:sz w:val="20"/>
          <w:szCs w:val="20"/>
        </w:rPr>
      </w:pPr>
      <w:r w:rsidRPr="00B01F5B">
        <w:rPr>
          <w:rFonts w:ascii="Times New Roman" w:hAnsi="Times New Roman" w:cs="Times New Roman"/>
          <w:sz w:val="20"/>
          <w:szCs w:val="20"/>
        </w:rPr>
        <w:t>среды обитания организмов, экологические факторы среды;</w:t>
      </w:r>
    </w:p>
    <w:p w:rsidR="00D12D58" w:rsidRPr="00B01F5B" w:rsidRDefault="00D12D58" w:rsidP="00B01F5B">
      <w:pPr>
        <w:numPr>
          <w:ilvl w:val="0"/>
          <w:numId w:val="6"/>
        </w:numPr>
        <w:tabs>
          <w:tab w:val="num" w:pos="0"/>
        </w:tabs>
        <w:spacing w:after="0" w:line="240" w:lineRule="auto"/>
        <w:ind w:left="0" w:firstLine="709"/>
        <w:jc w:val="both"/>
        <w:rPr>
          <w:rFonts w:ascii="Times New Roman" w:hAnsi="Times New Roman" w:cs="Times New Roman"/>
          <w:sz w:val="20"/>
          <w:szCs w:val="20"/>
        </w:rPr>
      </w:pPr>
      <w:r w:rsidRPr="00B01F5B">
        <w:rPr>
          <w:rFonts w:ascii="Times New Roman" w:hAnsi="Times New Roman" w:cs="Times New Roman"/>
          <w:sz w:val="20"/>
          <w:szCs w:val="20"/>
        </w:rPr>
        <w:t>природные сообщества, пищевые связи в них, роль растений как начального звена в пищевой цепи, приспособленность растений к жизни в сообществе.</w:t>
      </w:r>
    </w:p>
    <w:p w:rsidR="00D12D58" w:rsidRPr="00B01F5B" w:rsidRDefault="00D12D58" w:rsidP="00B01F5B">
      <w:pPr>
        <w:tabs>
          <w:tab w:val="num" w:pos="0"/>
        </w:tabs>
        <w:spacing w:after="0" w:line="240" w:lineRule="auto"/>
        <w:ind w:firstLine="709"/>
        <w:jc w:val="both"/>
        <w:rPr>
          <w:rFonts w:ascii="Times New Roman" w:hAnsi="Times New Roman" w:cs="Times New Roman"/>
          <w:i/>
          <w:iCs/>
          <w:sz w:val="20"/>
          <w:szCs w:val="20"/>
        </w:rPr>
      </w:pPr>
      <w:r w:rsidRPr="00B01F5B">
        <w:rPr>
          <w:rFonts w:ascii="Times New Roman" w:hAnsi="Times New Roman" w:cs="Times New Roman"/>
          <w:i/>
          <w:iCs/>
          <w:sz w:val="20"/>
          <w:szCs w:val="20"/>
        </w:rPr>
        <w:t>Называть (приводить примеры):</w:t>
      </w:r>
    </w:p>
    <w:p w:rsidR="00D12D58" w:rsidRPr="00B01F5B" w:rsidRDefault="00D12D58" w:rsidP="00B01F5B">
      <w:pPr>
        <w:numPr>
          <w:ilvl w:val="0"/>
          <w:numId w:val="5"/>
        </w:numPr>
        <w:tabs>
          <w:tab w:val="num" w:pos="0"/>
        </w:tabs>
        <w:spacing w:after="0" w:line="240" w:lineRule="auto"/>
        <w:ind w:left="0" w:firstLine="709"/>
        <w:jc w:val="both"/>
        <w:rPr>
          <w:rFonts w:ascii="Times New Roman" w:hAnsi="Times New Roman" w:cs="Times New Roman"/>
          <w:sz w:val="20"/>
          <w:szCs w:val="20"/>
        </w:rPr>
      </w:pPr>
      <w:r w:rsidRPr="00B01F5B">
        <w:rPr>
          <w:rFonts w:ascii="Times New Roman" w:hAnsi="Times New Roman" w:cs="Times New Roman"/>
          <w:sz w:val="20"/>
          <w:szCs w:val="20"/>
        </w:rPr>
        <w:t>общие признаки живого организма;</w:t>
      </w:r>
    </w:p>
    <w:p w:rsidR="00D12D58" w:rsidRPr="00B01F5B" w:rsidRDefault="00D12D58" w:rsidP="00B01F5B">
      <w:pPr>
        <w:numPr>
          <w:ilvl w:val="0"/>
          <w:numId w:val="5"/>
        </w:numPr>
        <w:tabs>
          <w:tab w:val="num" w:pos="0"/>
        </w:tabs>
        <w:spacing w:after="0" w:line="240" w:lineRule="auto"/>
        <w:ind w:left="0" w:firstLine="709"/>
        <w:jc w:val="both"/>
        <w:rPr>
          <w:rFonts w:ascii="Times New Roman" w:hAnsi="Times New Roman" w:cs="Times New Roman"/>
          <w:sz w:val="20"/>
          <w:szCs w:val="20"/>
        </w:rPr>
      </w:pPr>
      <w:r w:rsidRPr="00B01F5B">
        <w:rPr>
          <w:rFonts w:ascii="Times New Roman" w:hAnsi="Times New Roman" w:cs="Times New Roman"/>
          <w:sz w:val="20"/>
          <w:szCs w:val="20"/>
        </w:rPr>
        <w:t>примеры природных и искусственных сообществ</w:t>
      </w:r>
    </w:p>
    <w:p w:rsidR="00D12D58" w:rsidRPr="00B01F5B" w:rsidRDefault="00D12D58" w:rsidP="00B01F5B">
      <w:pPr>
        <w:tabs>
          <w:tab w:val="num" w:pos="0"/>
        </w:tabs>
        <w:spacing w:after="0" w:line="240" w:lineRule="auto"/>
        <w:ind w:firstLine="709"/>
        <w:jc w:val="both"/>
        <w:rPr>
          <w:rFonts w:ascii="Times New Roman" w:hAnsi="Times New Roman" w:cs="Times New Roman"/>
          <w:i/>
          <w:iCs/>
          <w:sz w:val="20"/>
          <w:szCs w:val="20"/>
        </w:rPr>
      </w:pPr>
      <w:r w:rsidRPr="00B01F5B">
        <w:rPr>
          <w:rFonts w:ascii="Times New Roman" w:hAnsi="Times New Roman" w:cs="Times New Roman"/>
          <w:i/>
          <w:iCs/>
          <w:sz w:val="20"/>
          <w:szCs w:val="20"/>
        </w:rPr>
        <w:t>Обосновывать (объяснять, составлять, применять знания, делать вывод, обобщать):</w:t>
      </w:r>
    </w:p>
    <w:p w:rsidR="00D12D58" w:rsidRPr="00B01F5B" w:rsidRDefault="00D12D58" w:rsidP="00B01F5B">
      <w:pPr>
        <w:numPr>
          <w:ilvl w:val="0"/>
          <w:numId w:val="7"/>
        </w:numPr>
        <w:tabs>
          <w:tab w:val="num" w:pos="0"/>
        </w:tabs>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взаимосвязь строения и функций клеток, органов систем органов и организма и среды как основу их целостности;</w:t>
      </w:r>
    </w:p>
    <w:p w:rsidR="00D12D58" w:rsidRPr="00B01F5B" w:rsidRDefault="00D12D58" w:rsidP="00B01F5B">
      <w:pPr>
        <w:numPr>
          <w:ilvl w:val="0"/>
          <w:numId w:val="7"/>
        </w:numPr>
        <w:tabs>
          <w:tab w:val="num" w:pos="0"/>
        </w:tabs>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необходимость бережного отношения к организмам, видам, природным сообществам;</w:t>
      </w:r>
    </w:p>
    <w:p w:rsidR="00D12D58" w:rsidRPr="00B01F5B" w:rsidRDefault="00D12D58" w:rsidP="00B01F5B">
      <w:pPr>
        <w:tabs>
          <w:tab w:val="num" w:pos="0"/>
        </w:tabs>
        <w:spacing w:after="0" w:line="240" w:lineRule="auto"/>
        <w:ind w:firstLine="709"/>
        <w:jc w:val="both"/>
        <w:rPr>
          <w:rFonts w:ascii="Times New Roman" w:hAnsi="Times New Roman" w:cs="Times New Roman"/>
          <w:i/>
          <w:iCs/>
          <w:sz w:val="20"/>
          <w:szCs w:val="20"/>
        </w:rPr>
      </w:pPr>
      <w:r w:rsidRPr="00B01F5B">
        <w:rPr>
          <w:rFonts w:ascii="Times New Roman" w:hAnsi="Times New Roman" w:cs="Times New Roman"/>
          <w:i/>
          <w:iCs/>
          <w:sz w:val="20"/>
          <w:szCs w:val="20"/>
        </w:rPr>
        <w:t>Определять (распознавать, узнавать, сравнивать):</w:t>
      </w:r>
    </w:p>
    <w:p w:rsidR="00D12D58" w:rsidRPr="00B01F5B" w:rsidRDefault="00D12D58" w:rsidP="00B01F5B">
      <w:pPr>
        <w:numPr>
          <w:ilvl w:val="0"/>
          <w:numId w:val="10"/>
        </w:numPr>
        <w:tabs>
          <w:tab w:val="num" w:pos="0"/>
        </w:tabs>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клетки, ткани, органы и системы органов растений и животных;</w:t>
      </w:r>
    </w:p>
    <w:p w:rsidR="00D12D58" w:rsidRPr="00B01F5B" w:rsidRDefault="00D12D58" w:rsidP="00B01F5B">
      <w:pPr>
        <w:spacing w:after="0" w:line="240" w:lineRule="auto"/>
        <w:ind w:firstLine="709"/>
        <w:jc w:val="both"/>
        <w:rPr>
          <w:rFonts w:ascii="Times New Roman" w:hAnsi="Times New Roman" w:cs="Times New Roman"/>
          <w:i/>
          <w:iCs/>
          <w:sz w:val="20"/>
          <w:szCs w:val="20"/>
        </w:rPr>
      </w:pPr>
      <w:r w:rsidRPr="00B01F5B">
        <w:rPr>
          <w:rFonts w:ascii="Times New Roman" w:hAnsi="Times New Roman" w:cs="Times New Roman"/>
          <w:i/>
          <w:iCs/>
          <w:sz w:val="20"/>
          <w:szCs w:val="20"/>
        </w:rPr>
        <w:t>Применять:</w:t>
      </w:r>
    </w:p>
    <w:p w:rsidR="00D12D58" w:rsidRPr="00B01F5B" w:rsidRDefault="00D12D58" w:rsidP="00B01F5B">
      <w:pPr>
        <w:numPr>
          <w:ilvl w:val="0"/>
          <w:numId w:val="10"/>
        </w:numPr>
        <w:spacing w:after="0" w:line="240" w:lineRule="auto"/>
        <w:ind w:firstLine="131"/>
        <w:jc w:val="both"/>
        <w:rPr>
          <w:rFonts w:ascii="Times New Roman" w:hAnsi="Times New Roman" w:cs="Times New Roman"/>
          <w:sz w:val="20"/>
          <w:szCs w:val="20"/>
        </w:rPr>
      </w:pPr>
      <w:r w:rsidRPr="00B01F5B">
        <w:rPr>
          <w:rFonts w:ascii="Times New Roman" w:hAnsi="Times New Roman" w:cs="Times New Roman"/>
          <w:sz w:val="20"/>
          <w:szCs w:val="20"/>
        </w:rPr>
        <w:t xml:space="preserve"> методы биологической науки для изучения клеток и организмов: проводить наблюдения за живыми организмами, </w:t>
      </w:r>
    </w:p>
    <w:p w:rsidR="00D12D58" w:rsidRPr="00B01F5B" w:rsidRDefault="00D12D58" w:rsidP="00B01F5B">
      <w:pPr>
        <w:spacing w:after="0" w:line="240" w:lineRule="auto"/>
        <w:ind w:firstLine="709"/>
        <w:jc w:val="both"/>
        <w:rPr>
          <w:rFonts w:ascii="Times New Roman" w:hAnsi="Times New Roman" w:cs="Times New Roman"/>
          <w:i/>
          <w:iCs/>
          <w:sz w:val="20"/>
          <w:szCs w:val="20"/>
        </w:rPr>
      </w:pPr>
      <w:r w:rsidRPr="00B01F5B">
        <w:rPr>
          <w:rFonts w:ascii="Times New Roman" w:hAnsi="Times New Roman" w:cs="Times New Roman"/>
          <w:i/>
          <w:iCs/>
          <w:sz w:val="20"/>
          <w:szCs w:val="20"/>
        </w:rPr>
        <w:t>Ставить:</w:t>
      </w:r>
    </w:p>
    <w:p w:rsidR="00D12D58" w:rsidRPr="00B01F5B" w:rsidRDefault="00D12D58" w:rsidP="00B01F5B">
      <w:pPr>
        <w:numPr>
          <w:ilvl w:val="0"/>
          <w:numId w:val="10"/>
        </w:numPr>
        <w:spacing w:after="0" w:line="240" w:lineRule="auto"/>
        <w:ind w:firstLine="131"/>
        <w:jc w:val="both"/>
        <w:rPr>
          <w:rFonts w:ascii="Times New Roman" w:hAnsi="Times New Roman" w:cs="Times New Roman"/>
          <w:sz w:val="20"/>
          <w:szCs w:val="20"/>
        </w:rPr>
      </w:pPr>
      <w:r w:rsidRPr="00B01F5B">
        <w:rPr>
          <w:rFonts w:ascii="Times New Roman" w:hAnsi="Times New Roman" w:cs="Times New Roman"/>
          <w:sz w:val="20"/>
          <w:szCs w:val="20"/>
        </w:rPr>
        <w:t>несложные биологические эксперименты и объяснять их результаты.</w:t>
      </w:r>
    </w:p>
    <w:p w:rsidR="00D12D58" w:rsidRPr="00B01F5B" w:rsidRDefault="00D12D58" w:rsidP="00B01F5B">
      <w:pPr>
        <w:numPr>
          <w:ilvl w:val="0"/>
          <w:numId w:val="10"/>
        </w:numPr>
        <w:spacing w:after="0" w:line="240" w:lineRule="auto"/>
        <w:ind w:firstLine="131"/>
        <w:jc w:val="both"/>
        <w:rPr>
          <w:rFonts w:ascii="Times New Roman" w:hAnsi="Times New Roman" w:cs="Times New Roman"/>
          <w:sz w:val="20"/>
          <w:szCs w:val="20"/>
        </w:rPr>
      </w:pPr>
    </w:p>
    <w:p w:rsidR="00D12D58" w:rsidRPr="00B01F5B" w:rsidRDefault="00D12D58" w:rsidP="00B01F5B">
      <w:pPr>
        <w:tabs>
          <w:tab w:val="num" w:pos="0"/>
        </w:tabs>
        <w:spacing w:after="0" w:line="240" w:lineRule="auto"/>
        <w:ind w:firstLine="709"/>
        <w:jc w:val="both"/>
        <w:rPr>
          <w:rFonts w:ascii="Times New Roman" w:hAnsi="Times New Roman" w:cs="Times New Roman"/>
          <w:b/>
          <w:bCs/>
          <w:sz w:val="20"/>
          <w:szCs w:val="20"/>
        </w:rPr>
      </w:pPr>
      <w:r w:rsidRPr="00B01F5B">
        <w:rPr>
          <w:rFonts w:ascii="Times New Roman" w:hAnsi="Times New Roman" w:cs="Times New Roman"/>
          <w:b/>
          <w:bCs/>
          <w:sz w:val="20"/>
          <w:szCs w:val="20"/>
        </w:rPr>
        <w:t xml:space="preserve">В результате изучения курса учащийся получит возможность научиться: </w:t>
      </w:r>
    </w:p>
    <w:p w:rsidR="00D12D58" w:rsidRPr="00B01F5B" w:rsidRDefault="00D12D58" w:rsidP="00B01F5B">
      <w:pPr>
        <w:tabs>
          <w:tab w:val="num" w:pos="0"/>
        </w:tabs>
        <w:spacing w:after="0" w:line="240" w:lineRule="auto"/>
        <w:ind w:firstLine="709"/>
        <w:jc w:val="both"/>
        <w:rPr>
          <w:rFonts w:ascii="Times New Roman" w:hAnsi="Times New Roman" w:cs="Times New Roman"/>
          <w:i/>
          <w:iCs/>
          <w:sz w:val="20"/>
          <w:szCs w:val="20"/>
        </w:rPr>
      </w:pPr>
      <w:r w:rsidRPr="00B01F5B">
        <w:rPr>
          <w:rFonts w:ascii="Times New Roman" w:hAnsi="Times New Roman" w:cs="Times New Roman"/>
          <w:i/>
          <w:iCs/>
          <w:sz w:val="20"/>
          <w:szCs w:val="20"/>
        </w:rPr>
        <w:t>Соблюдать правила:</w:t>
      </w:r>
    </w:p>
    <w:p w:rsidR="00D12D58" w:rsidRPr="00B01F5B" w:rsidRDefault="00D12D58" w:rsidP="00B01F5B">
      <w:pPr>
        <w:numPr>
          <w:ilvl w:val="0"/>
          <w:numId w:val="8"/>
        </w:numPr>
        <w:tabs>
          <w:tab w:val="num" w:pos="0"/>
        </w:tabs>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приготовления микропрепаратов и рассматривания их под микроскопом;</w:t>
      </w:r>
    </w:p>
    <w:p w:rsidR="00D12D58" w:rsidRPr="00B01F5B" w:rsidRDefault="00D12D58" w:rsidP="00B01F5B">
      <w:pPr>
        <w:numPr>
          <w:ilvl w:val="0"/>
          <w:numId w:val="8"/>
        </w:numPr>
        <w:tabs>
          <w:tab w:val="num" w:pos="0"/>
        </w:tabs>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наблюдения за сезонными изменениями в жизни растений;</w:t>
      </w:r>
    </w:p>
    <w:p w:rsidR="00D12D58" w:rsidRPr="00B01F5B" w:rsidRDefault="00D12D58" w:rsidP="00B01F5B">
      <w:pPr>
        <w:numPr>
          <w:ilvl w:val="0"/>
          <w:numId w:val="8"/>
        </w:numPr>
        <w:tabs>
          <w:tab w:val="num" w:pos="0"/>
        </w:tabs>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проведения простейших опытов по изучению жизнедеятельности организмов;</w:t>
      </w:r>
    </w:p>
    <w:p w:rsidR="00D12D58" w:rsidRPr="00B01F5B" w:rsidRDefault="00D12D58" w:rsidP="00B01F5B">
      <w:pPr>
        <w:numPr>
          <w:ilvl w:val="0"/>
          <w:numId w:val="8"/>
        </w:numPr>
        <w:tabs>
          <w:tab w:val="num" w:pos="0"/>
        </w:tabs>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бережного отношения к организмам, видам, природным сообществам;</w:t>
      </w:r>
    </w:p>
    <w:p w:rsidR="00D12D58" w:rsidRPr="00B01F5B" w:rsidRDefault="00D12D58" w:rsidP="00B01F5B">
      <w:pPr>
        <w:numPr>
          <w:ilvl w:val="0"/>
          <w:numId w:val="8"/>
        </w:numPr>
        <w:tabs>
          <w:tab w:val="num" w:pos="0"/>
        </w:tabs>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 xml:space="preserve"> поведения в природе; </w:t>
      </w:r>
    </w:p>
    <w:p w:rsidR="00D12D58" w:rsidRPr="00B01F5B" w:rsidRDefault="00D12D58" w:rsidP="00B01F5B">
      <w:pPr>
        <w:numPr>
          <w:ilvl w:val="0"/>
          <w:numId w:val="8"/>
        </w:numPr>
        <w:tabs>
          <w:tab w:val="num" w:pos="0"/>
        </w:tabs>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выращивания растений.</w:t>
      </w:r>
    </w:p>
    <w:p w:rsidR="00D12D58" w:rsidRPr="00B01F5B" w:rsidRDefault="00D12D58" w:rsidP="00B01F5B">
      <w:pPr>
        <w:tabs>
          <w:tab w:val="num" w:pos="0"/>
        </w:tabs>
        <w:spacing w:after="0" w:line="240" w:lineRule="auto"/>
        <w:ind w:firstLine="709"/>
        <w:jc w:val="both"/>
        <w:rPr>
          <w:rFonts w:ascii="Times New Roman" w:hAnsi="Times New Roman" w:cs="Times New Roman"/>
          <w:i/>
          <w:iCs/>
          <w:sz w:val="20"/>
          <w:szCs w:val="20"/>
        </w:rPr>
      </w:pPr>
      <w:r w:rsidRPr="00B01F5B">
        <w:rPr>
          <w:rFonts w:ascii="Times New Roman" w:hAnsi="Times New Roman" w:cs="Times New Roman"/>
          <w:i/>
          <w:iCs/>
          <w:sz w:val="20"/>
          <w:szCs w:val="20"/>
        </w:rPr>
        <w:t>Владеть умениями:</w:t>
      </w:r>
    </w:p>
    <w:p w:rsidR="00D12D58" w:rsidRPr="00B01F5B" w:rsidRDefault="00D12D58" w:rsidP="00B01F5B">
      <w:pPr>
        <w:numPr>
          <w:ilvl w:val="0"/>
          <w:numId w:val="9"/>
        </w:numPr>
        <w:tabs>
          <w:tab w:val="num" w:pos="0"/>
        </w:tabs>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излагать основное содержание параграфа, находить в тексте ответы на вопросы;</w:t>
      </w:r>
    </w:p>
    <w:p w:rsidR="00D12D58" w:rsidRPr="00B01F5B" w:rsidRDefault="00D12D58" w:rsidP="00B01F5B">
      <w:pPr>
        <w:numPr>
          <w:ilvl w:val="0"/>
          <w:numId w:val="9"/>
        </w:numPr>
        <w:tabs>
          <w:tab w:val="num" w:pos="0"/>
        </w:tabs>
        <w:spacing w:after="0" w:line="240" w:lineRule="auto"/>
        <w:ind w:firstLine="709"/>
        <w:jc w:val="both"/>
        <w:rPr>
          <w:rFonts w:ascii="Times New Roman" w:hAnsi="Times New Roman" w:cs="Times New Roman"/>
          <w:sz w:val="20"/>
          <w:szCs w:val="20"/>
        </w:rPr>
      </w:pPr>
      <w:r w:rsidRPr="00B01F5B">
        <w:rPr>
          <w:rFonts w:ascii="Times New Roman" w:hAnsi="Times New Roman" w:cs="Times New Roman"/>
          <w:sz w:val="20"/>
          <w:szCs w:val="20"/>
        </w:rPr>
        <w:t>использовать рисунки;</w:t>
      </w:r>
    </w:p>
    <w:p w:rsidR="00D12D58" w:rsidRPr="00B01F5B" w:rsidRDefault="00D12D58" w:rsidP="00B01F5B">
      <w:pPr>
        <w:numPr>
          <w:ilvl w:val="0"/>
          <w:numId w:val="9"/>
        </w:numPr>
        <w:tabs>
          <w:tab w:val="num" w:pos="0"/>
        </w:tabs>
        <w:spacing w:after="0" w:line="240" w:lineRule="auto"/>
        <w:ind w:firstLine="709"/>
        <w:jc w:val="both"/>
        <w:rPr>
          <w:rFonts w:ascii="Times New Roman" w:hAnsi="Times New Roman" w:cs="Times New Roman"/>
          <w:b/>
          <w:bCs/>
          <w:sz w:val="20"/>
          <w:szCs w:val="20"/>
        </w:rPr>
      </w:pPr>
      <w:r w:rsidRPr="00B01F5B">
        <w:rPr>
          <w:rFonts w:ascii="Times New Roman" w:hAnsi="Times New Roman" w:cs="Times New Roman"/>
          <w:sz w:val="20"/>
          <w:szCs w:val="20"/>
        </w:rPr>
        <w:t>самостоятельно изучать отдельные вопросы программы по учебнику.</w:t>
      </w:r>
    </w:p>
    <w:p w:rsidR="00D12D58" w:rsidRPr="00B01F5B" w:rsidRDefault="00D12D58" w:rsidP="00B01F5B">
      <w:pPr>
        <w:numPr>
          <w:ilvl w:val="0"/>
          <w:numId w:val="9"/>
        </w:numPr>
        <w:tabs>
          <w:tab w:val="num" w:pos="0"/>
        </w:tabs>
        <w:spacing w:after="0" w:line="240" w:lineRule="auto"/>
        <w:ind w:firstLine="709"/>
        <w:jc w:val="both"/>
        <w:rPr>
          <w:rFonts w:ascii="Times New Roman" w:hAnsi="Times New Roman" w:cs="Times New Roman"/>
          <w:b/>
          <w:bCs/>
          <w:sz w:val="20"/>
          <w:szCs w:val="20"/>
        </w:rPr>
      </w:pPr>
      <w:r w:rsidRPr="00B01F5B">
        <w:rPr>
          <w:rFonts w:ascii="Times New Roman" w:hAnsi="Times New Roman" w:cs="Times New Roman"/>
          <w:sz w:val="20"/>
          <w:szCs w:val="20"/>
        </w:rPr>
        <w:t>использовать составляющие исследовательской и проектной деятельности по изучению живых организмов (приводить доказательства, классифицировать, сравнивать, выявлять взаимосвязи);</w:t>
      </w:r>
    </w:p>
    <w:p w:rsidR="00D12D58" w:rsidRPr="00B01F5B" w:rsidRDefault="00D12D58" w:rsidP="008E5C20">
      <w:pPr>
        <w:spacing w:after="0" w:line="240" w:lineRule="auto"/>
        <w:ind w:left="709"/>
        <w:jc w:val="both"/>
        <w:rPr>
          <w:rFonts w:ascii="Times New Roman" w:hAnsi="Times New Roman" w:cs="Times New Roman"/>
          <w:sz w:val="20"/>
          <w:szCs w:val="20"/>
        </w:rPr>
      </w:pPr>
      <w:r w:rsidRPr="00B01F5B">
        <w:rPr>
          <w:rFonts w:ascii="Times New Roman" w:eastAsia="SchoolBookSanPin" w:hAnsi="Times New Roman" w:cs="Times New Roman"/>
          <w:sz w:val="20"/>
          <w:szCs w:val="20"/>
        </w:rPr>
        <w:t xml:space="preserve">Результаты обучения, приведенные в графах Предметные результаты уровень владения целостной компетентностью и Универсальные учебные действия, которые сформулированы в </w:t>
      </w:r>
      <w:proofErr w:type="spellStart"/>
      <w:r w:rsidRPr="00B01F5B">
        <w:rPr>
          <w:rFonts w:ascii="Times New Roman" w:eastAsia="SchoolBookSanPin" w:hAnsi="Times New Roman" w:cs="Times New Roman"/>
          <w:sz w:val="20"/>
          <w:szCs w:val="20"/>
        </w:rPr>
        <w:t>деятельностной</w:t>
      </w:r>
      <w:proofErr w:type="spellEnd"/>
      <w:r w:rsidRPr="00B01F5B">
        <w:rPr>
          <w:rFonts w:ascii="Times New Roman" w:eastAsia="SchoolBookSanPin" w:hAnsi="Times New Roman" w:cs="Times New Roman"/>
          <w:sz w:val="20"/>
          <w:szCs w:val="20"/>
        </w:rPr>
        <w:t xml:space="preserve"> форме полностью соответствуют стандарту.</w:t>
      </w:r>
    </w:p>
    <w:p w:rsidR="00D12D58" w:rsidRPr="00B01F5B" w:rsidRDefault="00D12D58" w:rsidP="00B01F5B">
      <w:pPr>
        <w:spacing w:after="0" w:line="240" w:lineRule="auto"/>
        <w:ind w:left="360"/>
        <w:rPr>
          <w:rFonts w:ascii="Times New Roman" w:hAnsi="Times New Roman" w:cs="Times New Roman"/>
          <w:sz w:val="20"/>
          <w:szCs w:val="20"/>
        </w:rPr>
      </w:pPr>
    </w:p>
    <w:p w:rsidR="00D12D58" w:rsidRPr="00B01F5B" w:rsidRDefault="00D12D58" w:rsidP="00B01F5B">
      <w:pPr>
        <w:spacing w:after="0" w:line="240" w:lineRule="auto"/>
        <w:ind w:left="360"/>
        <w:rPr>
          <w:rFonts w:ascii="Times New Roman" w:hAnsi="Times New Roman" w:cs="Times New Roman"/>
          <w:sz w:val="20"/>
          <w:szCs w:val="20"/>
        </w:rPr>
      </w:pPr>
    </w:p>
    <w:p w:rsidR="00D12D58" w:rsidRPr="00B01F5B" w:rsidRDefault="00D12D58" w:rsidP="00B01F5B">
      <w:pPr>
        <w:spacing w:after="0" w:line="240" w:lineRule="auto"/>
        <w:ind w:left="360"/>
        <w:rPr>
          <w:rFonts w:ascii="Times New Roman" w:hAnsi="Times New Roman" w:cs="Times New Roman"/>
          <w:sz w:val="20"/>
          <w:szCs w:val="20"/>
        </w:rPr>
      </w:pPr>
    </w:p>
    <w:p w:rsidR="00D12D58" w:rsidRPr="00B01F5B" w:rsidRDefault="00D12D58" w:rsidP="00B01F5B">
      <w:pPr>
        <w:spacing w:after="0" w:line="240" w:lineRule="auto"/>
        <w:ind w:left="360"/>
        <w:rPr>
          <w:rFonts w:ascii="Times New Roman" w:hAnsi="Times New Roman" w:cs="Times New Roman"/>
          <w:sz w:val="20"/>
          <w:szCs w:val="20"/>
        </w:rPr>
      </w:pPr>
    </w:p>
    <w:p w:rsidR="00D12D58" w:rsidRPr="00B01F5B" w:rsidRDefault="00D12D58" w:rsidP="00B01F5B">
      <w:pPr>
        <w:spacing w:after="0" w:line="240" w:lineRule="auto"/>
        <w:ind w:left="360"/>
        <w:rPr>
          <w:rFonts w:ascii="Times New Roman" w:hAnsi="Times New Roman" w:cs="Times New Roman"/>
          <w:sz w:val="20"/>
          <w:szCs w:val="20"/>
        </w:rPr>
      </w:pPr>
    </w:p>
    <w:p w:rsidR="00D12D58" w:rsidRPr="00B01F5B" w:rsidRDefault="00D12D58" w:rsidP="00B01F5B">
      <w:pPr>
        <w:spacing w:after="0" w:line="240" w:lineRule="auto"/>
        <w:ind w:left="360"/>
        <w:rPr>
          <w:rFonts w:ascii="Times New Roman" w:hAnsi="Times New Roman" w:cs="Times New Roman"/>
          <w:sz w:val="20"/>
          <w:szCs w:val="20"/>
        </w:rPr>
      </w:pPr>
    </w:p>
    <w:p w:rsidR="00D12D58" w:rsidRPr="00B01F5B" w:rsidRDefault="00D12D58" w:rsidP="00B01F5B">
      <w:pPr>
        <w:spacing w:after="0" w:line="240" w:lineRule="auto"/>
        <w:ind w:left="360"/>
        <w:rPr>
          <w:rFonts w:ascii="Times New Roman" w:hAnsi="Times New Roman" w:cs="Times New Roman"/>
          <w:sz w:val="20"/>
          <w:szCs w:val="20"/>
        </w:rPr>
      </w:pPr>
    </w:p>
    <w:p w:rsidR="00D12D58" w:rsidRPr="00B01F5B" w:rsidRDefault="00D12D58" w:rsidP="00B01F5B">
      <w:pPr>
        <w:spacing w:after="0" w:line="240" w:lineRule="auto"/>
        <w:ind w:left="360"/>
        <w:rPr>
          <w:rFonts w:ascii="Times New Roman" w:hAnsi="Times New Roman" w:cs="Times New Roman"/>
          <w:sz w:val="20"/>
          <w:szCs w:val="20"/>
        </w:rPr>
      </w:pPr>
    </w:p>
    <w:p w:rsidR="00D12D58" w:rsidRPr="00B01F5B" w:rsidRDefault="00D12D58" w:rsidP="00B01F5B">
      <w:pPr>
        <w:spacing w:after="0" w:line="240" w:lineRule="auto"/>
        <w:ind w:left="360"/>
        <w:rPr>
          <w:rFonts w:ascii="Times New Roman" w:hAnsi="Times New Roman" w:cs="Times New Roman"/>
          <w:sz w:val="20"/>
          <w:szCs w:val="20"/>
        </w:rPr>
      </w:pPr>
    </w:p>
    <w:p w:rsidR="00D12D58" w:rsidRPr="00B01F5B" w:rsidRDefault="00D12D58" w:rsidP="00B01F5B">
      <w:pPr>
        <w:spacing w:after="0" w:line="240" w:lineRule="auto"/>
        <w:ind w:left="360"/>
        <w:rPr>
          <w:rFonts w:ascii="Times New Roman" w:hAnsi="Times New Roman" w:cs="Times New Roman"/>
          <w:sz w:val="20"/>
          <w:szCs w:val="20"/>
        </w:rPr>
      </w:pPr>
    </w:p>
    <w:p w:rsidR="00D12D58" w:rsidRPr="00B01F5B" w:rsidRDefault="00D12D58" w:rsidP="00B01F5B">
      <w:pPr>
        <w:spacing w:after="0" w:line="240" w:lineRule="auto"/>
        <w:ind w:left="360"/>
        <w:rPr>
          <w:rFonts w:ascii="Times New Roman" w:hAnsi="Times New Roman" w:cs="Times New Roman"/>
          <w:sz w:val="20"/>
          <w:szCs w:val="20"/>
        </w:rPr>
      </w:pPr>
    </w:p>
    <w:p w:rsidR="00D12D58" w:rsidRPr="00B01F5B" w:rsidRDefault="00D12D58" w:rsidP="00B01F5B">
      <w:pPr>
        <w:spacing w:after="0" w:line="240" w:lineRule="auto"/>
        <w:ind w:left="360"/>
        <w:rPr>
          <w:rFonts w:ascii="Times New Roman" w:hAnsi="Times New Roman" w:cs="Times New Roman"/>
          <w:sz w:val="20"/>
          <w:szCs w:val="20"/>
        </w:rPr>
      </w:pPr>
    </w:p>
    <w:p w:rsidR="00D12D58" w:rsidRDefault="00D12D58" w:rsidP="00B01F5B">
      <w:pPr>
        <w:spacing w:after="0" w:line="240" w:lineRule="auto"/>
        <w:ind w:left="360"/>
        <w:rPr>
          <w:rFonts w:ascii="Times New Roman" w:hAnsi="Times New Roman" w:cs="Times New Roman"/>
          <w:sz w:val="20"/>
          <w:szCs w:val="20"/>
        </w:rPr>
      </w:pPr>
    </w:p>
    <w:p w:rsidR="008E5C20" w:rsidRDefault="008E5C20" w:rsidP="00B01F5B">
      <w:pPr>
        <w:spacing w:after="0" w:line="240" w:lineRule="auto"/>
        <w:ind w:left="360"/>
        <w:rPr>
          <w:rFonts w:ascii="Times New Roman" w:hAnsi="Times New Roman" w:cs="Times New Roman"/>
          <w:sz w:val="20"/>
          <w:szCs w:val="20"/>
        </w:rPr>
      </w:pPr>
    </w:p>
    <w:p w:rsidR="008E5C20" w:rsidRDefault="008E5C20" w:rsidP="00B01F5B">
      <w:pPr>
        <w:spacing w:after="0" w:line="240" w:lineRule="auto"/>
        <w:ind w:left="360"/>
        <w:rPr>
          <w:rFonts w:ascii="Times New Roman" w:hAnsi="Times New Roman" w:cs="Times New Roman"/>
          <w:sz w:val="20"/>
          <w:szCs w:val="20"/>
        </w:rPr>
      </w:pPr>
    </w:p>
    <w:p w:rsidR="008E5C20" w:rsidRDefault="008E5C20" w:rsidP="00B01F5B">
      <w:pPr>
        <w:spacing w:after="0" w:line="240" w:lineRule="auto"/>
        <w:ind w:left="360"/>
        <w:rPr>
          <w:rFonts w:ascii="Times New Roman" w:hAnsi="Times New Roman" w:cs="Times New Roman"/>
          <w:sz w:val="20"/>
          <w:szCs w:val="20"/>
        </w:rPr>
      </w:pPr>
    </w:p>
    <w:p w:rsidR="008E5C20" w:rsidRDefault="008E5C20" w:rsidP="00B01F5B">
      <w:pPr>
        <w:spacing w:after="0" w:line="240" w:lineRule="auto"/>
        <w:ind w:left="360"/>
        <w:rPr>
          <w:rFonts w:ascii="Times New Roman" w:hAnsi="Times New Roman" w:cs="Times New Roman"/>
          <w:sz w:val="20"/>
          <w:szCs w:val="20"/>
        </w:rPr>
      </w:pPr>
    </w:p>
    <w:p w:rsidR="008E5C20" w:rsidRDefault="008E5C20" w:rsidP="00B01F5B">
      <w:pPr>
        <w:spacing w:after="0" w:line="240" w:lineRule="auto"/>
        <w:ind w:left="360"/>
        <w:rPr>
          <w:rFonts w:ascii="Times New Roman" w:hAnsi="Times New Roman" w:cs="Times New Roman"/>
          <w:sz w:val="20"/>
          <w:szCs w:val="20"/>
        </w:rPr>
      </w:pPr>
    </w:p>
    <w:p w:rsidR="008E5C20" w:rsidRDefault="008E5C20" w:rsidP="00B01F5B">
      <w:pPr>
        <w:spacing w:after="0" w:line="240" w:lineRule="auto"/>
        <w:ind w:left="360"/>
        <w:rPr>
          <w:rFonts w:ascii="Times New Roman" w:hAnsi="Times New Roman" w:cs="Times New Roman"/>
          <w:sz w:val="20"/>
          <w:szCs w:val="20"/>
        </w:rPr>
      </w:pPr>
    </w:p>
    <w:p w:rsidR="008E5C20" w:rsidRDefault="008E5C20" w:rsidP="00B01F5B">
      <w:pPr>
        <w:spacing w:after="0" w:line="240" w:lineRule="auto"/>
        <w:ind w:left="360"/>
        <w:rPr>
          <w:rFonts w:ascii="Times New Roman" w:hAnsi="Times New Roman" w:cs="Times New Roman"/>
          <w:sz w:val="20"/>
          <w:szCs w:val="20"/>
        </w:rPr>
      </w:pPr>
    </w:p>
    <w:p w:rsidR="008E5C20" w:rsidRDefault="008E5C20" w:rsidP="00B01F5B">
      <w:pPr>
        <w:spacing w:after="0" w:line="240" w:lineRule="auto"/>
        <w:ind w:left="360"/>
        <w:rPr>
          <w:rFonts w:ascii="Times New Roman" w:hAnsi="Times New Roman" w:cs="Times New Roman"/>
          <w:sz w:val="20"/>
          <w:szCs w:val="20"/>
        </w:rPr>
      </w:pPr>
    </w:p>
    <w:p w:rsidR="008E5C20" w:rsidRDefault="008E5C20" w:rsidP="00B01F5B">
      <w:pPr>
        <w:spacing w:after="0" w:line="240" w:lineRule="auto"/>
        <w:ind w:left="360"/>
        <w:rPr>
          <w:rFonts w:ascii="Times New Roman" w:hAnsi="Times New Roman" w:cs="Times New Roman"/>
          <w:sz w:val="20"/>
          <w:szCs w:val="20"/>
        </w:rPr>
      </w:pPr>
    </w:p>
    <w:p w:rsidR="008E5C20" w:rsidRDefault="008E5C20" w:rsidP="00B01F5B">
      <w:pPr>
        <w:spacing w:after="0" w:line="240" w:lineRule="auto"/>
        <w:ind w:left="360"/>
        <w:rPr>
          <w:rFonts w:ascii="Times New Roman" w:hAnsi="Times New Roman" w:cs="Times New Roman"/>
          <w:sz w:val="20"/>
          <w:szCs w:val="20"/>
        </w:rPr>
      </w:pPr>
    </w:p>
    <w:p w:rsidR="008E5C20" w:rsidRDefault="008E5C20" w:rsidP="00B01F5B">
      <w:pPr>
        <w:spacing w:after="0" w:line="240" w:lineRule="auto"/>
        <w:ind w:left="360"/>
        <w:rPr>
          <w:rFonts w:ascii="Times New Roman" w:hAnsi="Times New Roman" w:cs="Times New Roman"/>
          <w:sz w:val="20"/>
          <w:szCs w:val="20"/>
        </w:rPr>
      </w:pPr>
    </w:p>
    <w:p w:rsidR="008E5C20" w:rsidRDefault="008E5C20" w:rsidP="00B01F5B">
      <w:pPr>
        <w:spacing w:after="0" w:line="240" w:lineRule="auto"/>
        <w:ind w:left="360"/>
        <w:rPr>
          <w:rFonts w:ascii="Times New Roman" w:hAnsi="Times New Roman" w:cs="Times New Roman"/>
          <w:sz w:val="20"/>
          <w:szCs w:val="20"/>
        </w:rPr>
      </w:pPr>
    </w:p>
    <w:p w:rsidR="008E5C20" w:rsidRDefault="008E5C20" w:rsidP="00B01F5B">
      <w:pPr>
        <w:spacing w:after="0" w:line="240" w:lineRule="auto"/>
        <w:ind w:left="360"/>
        <w:rPr>
          <w:rFonts w:ascii="Times New Roman" w:hAnsi="Times New Roman" w:cs="Times New Roman"/>
          <w:sz w:val="20"/>
          <w:szCs w:val="20"/>
        </w:rPr>
      </w:pPr>
    </w:p>
    <w:p w:rsidR="008E5C20" w:rsidRDefault="008E5C20" w:rsidP="00B01F5B">
      <w:pPr>
        <w:spacing w:after="0" w:line="240" w:lineRule="auto"/>
        <w:ind w:left="360"/>
        <w:rPr>
          <w:rFonts w:ascii="Times New Roman" w:hAnsi="Times New Roman" w:cs="Times New Roman"/>
          <w:sz w:val="20"/>
          <w:szCs w:val="20"/>
        </w:rPr>
      </w:pPr>
    </w:p>
    <w:p w:rsidR="008E5C20" w:rsidRDefault="008E5C20" w:rsidP="00B01F5B">
      <w:pPr>
        <w:spacing w:after="0" w:line="240" w:lineRule="auto"/>
        <w:ind w:left="360"/>
        <w:rPr>
          <w:rFonts w:ascii="Times New Roman" w:hAnsi="Times New Roman" w:cs="Times New Roman"/>
          <w:sz w:val="20"/>
          <w:szCs w:val="20"/>
        </w:rPr>
      </w:pPr>
    </w:p>
    <w:p w:rsidR="008E5C20" w:rsidRDefault="008E5C20" w:rsidP="00B01F5B">
      <w:pPr>
        <w:spacing w:after="0" w:line="240" w:lineRule="auto"/>
        <w:ind w:left="360"/>
        <w:rPr>
          <w:rFonts w:ascii="Times New Roman" w:hAnsi="Times New Roman" w:cs="Times New Roman"/>
          <w:sz w:val="20"/>
          <w:szCs w:val="20"/>
        </w:rPr>
      </w:pPr>
    </w:p>
    <w:p w:rsidR="008E5C20" w:rsidRDefault="008E5C20" w:rsidP="00B01F5B">
      <w:pPr>
        <w:spacing w:after="0" w:line="240" w:lineRule="auto"/>
        <w:ind w:left="360"/>
        <w:rPr>
          <w:rFonts w:ascii="Times New Roman" w:hAnsi="Times New Roman" w:cs="Times New Roman"/>
          <w:sz w:val="20"/>
          <w:szCs w:val="20"/>
        </w:rPr>
      </w:pPr>
    </w:p>
    <w:p w:rsidR="008E5C20" w:rsidRDefault="008E5C20" w:rsidP="00B01F5B">
      <w:pPr>
        <w:spacing w:after="0" w:line="240" w:lineRule="auto"/>
        <w:ind w:left="360"/>
        <w:rPr>
          <w:rFonts w:ascii="Times New Roman" w:hAnsi="Times New Roman" w:cs="Times New Roman"/>
          <w:sz w:val="20"/>
          <w:szCs w:val="20"/>
        </w:rPr>
      </w:pPr>
    </w:p>
    <w:p w:rsidR="008E5C20" w:rsidRDefault="008E5C20" w:rsidP="00B01F5B">
      <w:pPr>
        <w:spacing w:after="0" w:line="240" w:lineRule="auto"/>
        <w:ind w:left="360"/>
        <w:rPr>
          <w:rFonts w:ascii="Times New Roman" w:hAnsi="Times New Roman" w:cs="Times New Roman"/>
          <w:sz w:val="20"/>
          <w:szCs w:val="20"/>
        </w:rPr>
      </w:pPr>
    </w:p>
    <w:p w:rsidR="008E5C20" w:rsidRDefault="008E5C20" w:rsidP="00B01F5B">
      <w:pPr>
        <w:spacing w:after="0" w:line="240" w:lineRule="auto"/>
        <w:ind w:left="360"/>
        <w:rPr>
          <w:rFonts w:ascii="Times New Roman" w:hAnsi="Times New Roman" w:cs="Times New Roman"/>
          <w:sz w:val="20"/>
          <w:szCs w:val="20"/>
        </w:rPr>
      </w:pPr>
    </w:p>
    <w:p w:rsidR="008E5C20" w:rsidRDefault="008E5C20" w:rsidP="00B01F5B">
      <w:pPr>
        <w:spacing w:after="0" w:line="240" w:lineRule="auto"/>
        <w:ind w:left="360"/>
        <w:rPr>
          <w:rFonts w:ascii="Times New Roman" w:hAnsi="Times New Roman" w:cs="Times New Roman"/>
          <w:sz w:val="20"/>
          <w:szCs w:val="20"/>
        </w:rPr>
      </w:pPr>
    </w:p>
    <w:p w:rsidR="008E5C20" w:rsidRPr="00B01F5B" w:rsidRDefault="008E5C20" w:rsidP="00B01F5B">
      <w:pPr>
        <w:spacing w:after="0" w:line="240" w:lineRule="auto"/>
        <w:ind w:left="360"/>
        <w:rPr>
          <w:rFonts w:ascii="Times New Roman" w:hAnsi="Times New Roman" w:cs="Times New Roman"/>
          <w:sz w:val="20"/>
          <w:szCs w:val="20"/>
        </w:rPr>
      </w:pPr>
    </w:p>
    <w:p w:rsidR="00D12D58" w:rsidRPr="00B01F5B" w:rsidRDefault="00D12D58" w:rsidP="00B01F5B">
      <w:pPr>
        <w:spacing w:after="0" w:line="240" w:lineRule="auto"/>
        <w:ind w:left="360"/>
        <w:rPr>
          <w:rFonts w:ascii="Times New Roman" w:hAnsi="Times New Roman" w:cs="Times New Roman"/>
          <w:sz w:val="20"/>
          <w:szCs w:val="20"/>
        </w:rPr>
      </w:pPr>
    </w:p>
    <w:p w:rsidR="00D12D58" w:rsidRPr="00B01F5B" w:rsidRDefault="00D12D58" w:rsidP="00B01F5B">
      <w:pPr>
        <w:spacing w:after="0" w:line="240" w:lineRule="auto"/>
        <w:ind w:left="360"/>
        <w:rPr>
          <w:rFonts w:ascii="Times New Roman" w:hAnsi="Times New Roman" w:cs="Times New Roman"/>
          <w:sz w:val="20"/>
          <w:szCs w:val="20"/>
        </w:rPr>
      </w:pPr>
    </w:p>
    <w:p w:rsidR="00D12D58" w:rsidRPr="00B01F5B" w:rsidRDefault="00D12D58" w:rsidP="00B01F5B">
      <w:pPr>
        <w:spacing w:after="0" w:line="240" w:lineRule="auto"/>
        <w:ind w:left="360"/>
        <w:rPr>
          <w:rFonts w:ascii="Times New Roman" w:hAnsi="Times New Roman" w:cs="Times New Roman"/>
          <w:sz w:val="20"/>
          <w:szCs w:val="20"/>
        </w:rPr>
      </w:pPr>
    </w:p>
    <w:p w:rsidR="008E5C20" w:rsidRDefault="008E5C20" w:rsidP="00B01F5B">
      <w:pPr>
        <w:spacing w:after="0" w:line="240" w:lineRule="auto"/>
        <w:ind w:left="360"/>
        <w:jc w:val="center"/>
        <w:rPr>
          <w:rFonts w:ascii="Times New Roman" w:hAnsi="Times New Roman" w:cs="Times New Roman"/>
          <w:b/>
          <w:bCs/>
          <w:sz w:val="20"/>
          <w:szCs w:val="20"/>
        </w:rPr>
        <w:sectPr w:rsidR="008E5C20" w:rsidSect="008E5C20">
          <w:pgSz w:w="11906" w:h="16838"/>
          <w:pgMar w:top="567" w:right="851" w:bottom="851" w:left="1134" w:header="709" w:footer="709" w:gutter="0"/>
          <w:cols w:space="708"/>
          <w:docGrid w:linePitch="360"/>
        </w:sectPr>
      </w:pPr>
    </w:p>
    <w:p w:rsidR="00D12D58" w:rsidRPr="00B01F5B" w:rsidRDefault="00D12D58" w:rsidP="00B01F5B">
      <w:pPr>
        <w:spacing w:after="0" w:line="240" w:lineRule="auto"/>
        <w:ind w:left="360"/>
        <w:jc w:val="center"/>
        <w:rPr>
          <w:rFonts w:ascii="Times New Roman" w:hAnsi="Times New Roman" w:cs="Times New Roman"/>
          <w:b/>
          <w:bCs/>
          <w:sz w:val="20"/>
          <w:szCs w:val="20"/>
        </w:rPr>
      </w:pPr>
      <w:r w:rsidRPr="00B01F5B">
        <w:rPr>
          <w:rFonts w:ascii="Times New Roman" w:hAnsi="Times New Roman" w:cs="Times New Roman"/>
          <w:b/>
          <w:bCs/>
          <w:sz w:val="20"/>
          <w:szCs w:val="20"/>
        </w:rPr>
        <w:t>Поурочное планирование</w:t>
      </w:r>
    </w:p>
    <w:tbl>
      <w:tblPr>
        <w:tblW w:w="15649" w:type="dxa"/>
        <w:jc w:val="center"/>
        <w:tblInd w:w="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29"/>
        <w:gridCol w:w="1458"/>
        <w:gridCol w:w="905"/>
        <w:gridCol w:w="2268"/>
        <w:gridCol w:w="3274"/>
        <w:gridCol w:w="1843"/>
        <w:gridCol w:w="1559"/>
        <w:gridCol w:w="1276"/>
        <w:gridCol w:w="1134"/>
        <w:gridCol w:w="1203"/>
      </w:tblGrid>
      <w:tr w:rsidR="00C6051E" w:rsidRPr="00B01F5B" w:rsidTr="00254987">
        <w:trPr>
          <w:jc w:val="center"/>
        </w:trPr>
        <w:tc>
          <w:tcPr>
            <w:tcW w:w="729" w:type="dxa"/>
            <w:vMerge w:val="restart"/>
          </w:tcPr>
          <w:p w:rsidR="00C6051E" w:rsidRPr="00B01F5B" w:rsidRDefault="00C6051E" w:rsidP="00B01F5B">
            <w:pPr>
              <w:spacing w:after="0" w:line="240" w:lineRule="auto"/>
              <w:jc w:val="center"/>
              <w:rPr>
                <w:rFonts w:ascii="Times New Roman" w:hAnsi="Times New Roman" w:cs="Times New Roman"/>
                <w:sz w:val="20"/>
                <w:szCs w:val="20"/>
                <w:lang w:eastAsia="ru-RU"/>
              </w:rPr>
            </w:pPr>
            <w:r w:rsidRPr="00B01F5B">
              <w:rPr>
                <w:rFonts w:ascii="Times New Roman" w:hAnsi="Times New Roman" w:cs="Times New Roman"/>
                <w:sz w:val="20"/>
                <w:szCs w:val="20"/>
                <w:lang w:eastAsia="ru-RU"/>
              </w:rPr>
              <w:t>№</w:t>
            </w:r>
          </w:p>
          <w:p w:rsidR="00C6051E" w:rsidRPr="00B01F5B" w:rsidRDefault="00C6051E" w:rsidP="00B01F5B">
            <w:pPr>
              <w:spacing w:after="0" w:line="240" w:lineRule="auto"/>
              <w:jc w:val="center"/>
              <w:rPr>
                <w:rFonts w:ascii="Times New Roman" w:hAnsi="Times New Roman" w:cs="Times New Roman"/>
                <w:sz w:val="20"/>
                <w:szCs w:val="20"/>
                <w:lang w:eastAsia="ru-RU"/>
              </w:rPr>
            </w:pPr>
            <w:r w:rsidRPr="00B01F5B">
              <w:rPr>
                <w:rFonts w:ascii="Times New Roman" w:hAnsi="Times New Roman" w:cs="Times New Roman"/>
                <w:sz w:val="20"/>
                <w:szCs w:val="20"/>
                <w:lang w:eastAsia="ru-RU"/>
              </w:rPr>
              <w:t>урока</w:t>
            </w:r>
          </w:p>
        </w:tc>
        <w:tc>
          <w:tcPr>
            <w:tcW w:w="1458" w:type="dxa"/>
            <w:vMerge w:val="restart"/>
          </w:tcPr>
          <w:p w:rsidR="00C6051E" w:rsidRPr="00B01F5B" w:rsidRDefault="00C6051E" w:rsidP="00B01F5B">
            <w:pPr>
              <w:spacing w:after="0" w:line="240" w:lineRule="auto"/>
              <w:jc w:val="center"/>
              <w:rPr>
                <w:rFonts w:ascii="Times New Roman" w:hAnsi="Times New Roman" w:cs="Times New Roman"/>
                <w:sz w:val="20"/>
                <w:szCs w:val="20"/>
                <w:lang w:eastAsia="ru-RU"/>
              </w:rPr>
            </w:pPr>
            <w:r w:rsidRPr="00B01F5B">
              <w:rPr>
                <w:rFonts w:ascii="Times New Roman" w:hAnsi="Times New Roman" w:cs="Times New Roman"/>
                <w:sz w:val="20"/>
                <w:szCs w:val="20"/>
                <w:lang w:eastAsia="ru-RU"/>
              </w:rPr>
              <w:t>Тема урока</w:t>
            </w:r>
          </w:p>
        </w:tc>
        <w:tc>
          <w:tcPr>
            <w:tcW w:w="905" w:type="dxa"/>
            <w:vMerge w:val="restart"/>
          </w:tcPr>
          <w:p w:rsidR="00C6051E" w:rsidRPr="00B01F5B" w:rsidRDefault="00C6051E" w:rsidP="00B01F5B">
            <w:pPr>
              <w:spacing w:after="0" w:line="240" w:lineRule="auto"/>
              <w:jc w:val="center"/>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Тип урока </w:t>
            </w:r>
          </w:p>
          <w:p w:rsidR="00C6051E" w:rsidRPr="00B01F5B" w:rsidRDefault="00C6051E" w:rsidP="00B01F5B">
            <w:pPr>
              <w:spacing w:after="0" w:line="240" w:lineRule="auto"/>
              <w:jc w:val="center"/>
              <w:rPr>
                <w:rFonts w:ascii="Times New Roman" w:hAnsi="Times New Roman" w:cs="Times New Roman"/>
                <w:sz w:val="20"/>
                <w:szCs w:val="20"/>
                <w:lang w:eastAsia="ru-RU"/>
              </w:rPr>
            </w:pPr>
            <w:r w:rsidRPr="00B01F5B">
              <w:rPr>
                <w:rFonts w:ascii="Times New Roman" w:hAnsi="Times New Roman" w:cs="Times New Roman"/>
                <w:sz w:val="20"/>
                <w:szCs w:val="20"/>
                <w:lang w:eastAsia="ru-RU"/>
              </w:rPr>
              <w:t>Кол-во часов</w:t>
            </w:r>
          </w:p>
        </w:tc>
        <w:tc>
          <w:tcPr>
            <w:tcW w:w="7385" w:type="dxa"/>
            <w:gridSpan w:val="3"/>
          </w:tcPr>
          <w:p w:rsidR="00C6051E" w:rsidRPr="00B01F5B" w:rsidRDefault="00C6051E" w:rsidP="00B01F5B">
            <w:pPr>
              <w:spacing w:after="0" w:line="240" w:lineRule="auto"/>
              <w:jc w:val="center"/>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Планируемые результаты</w:t>
            </w:r>
          </w:p>
        </w:tc>
        <w:tc>
          <w:tcPr>
            <w:tcW w:w="1559" w:type="dxa"/>
            <w:vMerge w:val="restart"/>
          </w:tcPr>
          <w:p w:rsidR="00C6051E" w:rsidRPr="00B01F5B" w:rsidRDefault="00C6051E" w:rsidP="00B01F5B">
            <w:pPr>
              <w:spacing w:after="0" w:line="240" w:lineRule="auto"/>
              <w:jc w:val="center"/>
              <w:rPr>
                <w:rFonts w:ascii="Times New Roman" w:hAnsi="Times New Roman" w:cs="Times New Roman"/>
                <w:sz w:val="20"/>
                <w:szCs w:val="20"/>
                <w:lang w:eastAsia="ru-RU"/>
              </w:rPr>
            </w:pPr>
            <w:r w:rsidRPr="00B01F5B">
              <w:rPr>
                <w:rFonts w:ascii="Times New Roman" w:hAnsi="Times New Roman" w:cs="Times New Roman"/>
                <w:sz w:val="20"/>
                <w:szCs w:val="20"/>
                <w:lang w:eastAsia="ru-RU"/>
              </w:rPr>
              <w:t>Вид деятельности, форма работы</w:t>
            </w:r>
          </w:p>
        </w:tc>
        <w:tc>
          <w:tcPr>
            <w:tcW w:w="1276" w:type="dxa"/>
            <w:vMerge w:val="restart"/>
          </w:tcPr>
          <w:p w:rsidR="00C6051E" w:rsidRPr="00B01F5B" w:rsidRDefault="00C6051E" w:rsidP="00B01F5B">
            <w:pPr>
              <w:spacing w:after="0" w:line="240" w:lineRule="auto"/>
              <w:jc w:val="center"/>
              <w:rPr>
                <w:rFonts w:ascii="Times New Roman" w:hAnsi="Times New Roman" w:cs="Times New Roman"/>
                <w:sz w:val="20"/>
                <w:szCs w:val="20"/>
                <w:lang w:eastAsia="ru-RU"/>
              </w:rPr>
            </w:pPr>
            <w:r w:rsidRPr="00B01F5B">
              <w:rPr>
                <w:rFonts w:ascii="Times New Roman" w:hAnsi="Times New Roman" w:cs="Times New Roman"/>
                <w:sz w:val="20"/>
                <w:szCs w:val="20"/>
                <w:lang w:eastAsia="ru-RU"/>
              </w:rPr>
              <w:t>Форма контроля</w:t>
            </w:r>
          </w:p>
        </w:tc>
        <w:tc>
          <w:tcPr>
            <w:tcW w:w="1134" w:type="dxa"/>
            <w:vMerge w:val="restart"/>
          </w:tcPr>
          <w:p w:rsidR="00C6051E" w:rsidRPr="00B01F5B" w:rsidRDefault="00C6051E" w:rsidP="00B01F5B">
            <w:pPr>
              <w:spacing w:after="0" w:line="240" w:lineRule="auto"/>
              <w:jc w:val="center"/>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Оборудование </w:t>
            </w:r>
          </w:p>
        </w:tc>
        <w:tc>
          <w:tcPr>
            <w:tcW w:w="1203" w:type="dxa"/>
            <w:vMerge w:val="restart"/>
          </w:tcPr>
          <w:p w:rsidR="00C6051E" w:rsidRPr="00B01F5B" w:rsidRDefault="00C6051E" w:rsidP="00B01F5B">
            <w:pPr>
              <w:spacing w:after="0" w:line="240" w:lineRule="auto"/>
              <w:jc w:val="center"/>
              <w:rPr>
                <w:rFonts w:ascii="Times New Roman" w:hAnsi="Times New Roman" w:cs="Times New Roman"/>
                <w:sz w:val="20"/>
                <w:szCs w:val="20"/>
                <w:lang w:eastAsia="ru-RU"/>
              </w:rPr>
            </w:pPr>
            <w:r w:rsidRPr="00B01F5B">
              <w:rPr>
                <w:rFonts w:ascii="Times New Roman" w:hAnsi="Times New Roman" w:cs="Times New Roman"/>
                <w:sz w:val="20"/>
                <w:szCs w:val="20"/>
                <w:lang w:eastAsia="ru-RU"/>
              </w:rPr>
              <w:t>Домашнее задание</w:t>
            </w:r>
          </w:p>
        </w:tc>
      </w:tr>
      <w:tr w:rsidR="00C6051E" w:rsidRPr="00B01F5B" w:rsidTr="00254987">
        <w:trPr>
          <w:jc w:val="center"/>
        </w:trPr>
        <w:tc>
          <w:tcPr>
            <w:tcW w:w="729" w:type="dxa"/>
            <w:vMerge/>
          </w:tcPr>
          <w:p w:rsidR="00C6051E" w:rsidRPr="00B01F5B" w:rsidRDefault="00C6051E" w:rsidP="00B01F5B">
            <w:pPr>
              <w:spacing w:after="0" w:line="240" w:lineRule="auto"/>
              <w:jc w:val="center"/>
              <w:rPr>
                <w:rFonts w:ascii="Times New Roman" w:hAnsi="Times New Roman" w:cs="Times New Roman"/>
                <w:sz w:val="20"/>
                <w:szCs w:val="20"/>
                <w:lang w:eastAsia="ru-RU"/>
              </w:rPr>
            </w:pPr>
          </w:p>
        </w:tc>
        <w:tc>
          <w:tcPr>
            <w:tcW w:w="1458" w:type="dxa"/>
            <w:vMerge/>
          </w:tcPr>
          <w:p w:rsidR="00C6051E" w:rsidRPr="00B01F5B" w:rsidRDefault="00C6051E" w:rsidP="00B01F5B">
            <w:pPr>
              <w:spacing w:after="0" w:line="240" w:lineRule="auto"/>
              <w:jc w:val="center"/>
              <w:rPr>
                <w:rFonts w:ascii="Times New Roman" w:hAnsi="Times New Roman" w:cs="Times New Roman"/>
                <w:sz w:val="20"/>
                <w:szCs w:val="20"/>
                <w:lang w:eastAsia="ru-RU"/>
              </w:rPr>
            </w:pPr>
          </w:p>
        </w:tc>
        <w:tc>
          <w:tcPr>
            <w:tcW w:w="905" w:type="dxa"/>
            <w:vMerge/>
          </w:tcPr>
          <w:p w:rsidR="00C6051E" w:rsidRPr="00B01F5B" w:rsidRDefault="00C6051E" w:rsidP="00B01F5B">
            <w:pPr>
              <w:spacing w:after="0" w:line="240" w:lineRule="auto"/>
              <w:jc w:val="center"/>
              <w:rPr>
                <w:rFonts w:ascii="Times New Roman" w:hAnsi="Times New Roman" w:cs="Times New Roman"/>
                <w:sz w:val="20"/>
                <w:szCs w:val="20"/>
                <w:lang w:eastAsia="ru-RU"/>
              </w:rPr>
            </w:pPr>
          </w:p>
        </w:tc>
        <w:tc>
          <w:tcPr>
            <w:tcW w:w="2268" w:type="dxa"/>
          </w:tcPr>
          <w:p w:rsidR="00C6051E" w:rsidRPr="00B01F5B" w:rsidRDefault="00C6051E" w:rsidP="00B01F5B">
            <w:pPr>
              <w:spacing w:after="0" w:line="240" w:lineRule="auto"/>
              <w:jc w:val="center"/>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Предметные</w:t>
            </w:r>
          </w:p>
        </w:tc>
        <w:tc>
          <w:tcPr>
            <w:tcW w:w="3274" w:type="dxa"/>
          </w:tcPr>
          <w:p w:rsidR="00C6051E" w:rsidRPr="00B01F5B" w:rsidRDefault="00C6051E" w:rsidP="00B01F5B">
            <w:pPr>
              <w:spacing w:after="0" w:line="240" w:lineRule="auto"/>
              <w:jc w:val="center"/>
              <w:rPr>
                <w:rFonts w:ascii="Times New Roman" w:hAnsi="Times New Roman" w:cs="Times New Roman"/>
                <w:sz w:val="20"/>
                <w:szCs w:val="20"/>
                <w:lang w:eastAsia="ru-RU"/>
              </w:rPr>
            </w:pPr>
            <w:proofErr w:type="spellStart"/>
            <w:r w:rsidRPr="00B01F5B">
              <w:rPr>
                <w:rFonts w:ascii="Times New Roman" w:hAnsi="Times New Roman" w:cs="Times New Roman"/>
                <w:sz w:val="20"/>
                <w:szCs w:val="20"/>
                <w:lang w:eastAsia="ru-RU"/>
              </w:rPr>
              <w:t>Метапредметные</w:t>
            </w:r>
            <w:proofErr w:type="spellEnd"/>
            <w:r w:rsidRPr="00B01F5B">
              <w:rPr>
                <w:rFonts w:ascii="Times New Roman" w:hAnsi="Times New Roman" w:cs="Times New Roman"/>
                <w:sz w:val="20"/>
                <w:szCs w:val="20"/>
                <w:lang w:eastAsia="ru-RU"/>
              </w:rPr>
              <w:t xml:space="preserve"> универсальные</w:t>
            </w:r>
          </w:p>
        </w:tc>
        <w:tc>
          <w:tcPr>
            <w:tcW w:w="1843" w:type="dxa"/>
          </w:tcPr>
          <w:p w:rsidR="00C6051E" w:rsidRPr="00B01F5B" w:rsidRDefault="00C6051E" w:rsidP="00B01F5B">
            <w:pPr>
              <w:spacing w:after="0" w:line="240" w:lineRule="auto"/>
              <w:jc w:val="center"/>
              <w:rPr>
                <w:rFonts w:ascii="Times New Roman" w:hAnsi="Times New Roman" w:cs="Times New Roman"/>
                <w:sz w:val="20"/>
                <w:szCs w:val="20"/>
                <w:lang w:eastAsia="ru-RU"/>
              </w:rPr>
            </w:pPr>
            <w:r w:rsidRPr="00B01F5B">
              <w:rPr>
                <w:rFonts w:ascii="Times New Roman" w:hAnsi="Times New Roman" w:cs="Times New Roman"/>
                <w:sz w:val="20"/>
                <w:szCs w:val="20"/>
                <w:lang w:eastAsia="ru-RU"/>
              </w:rPr>
              <w:t>Личностные</w:t>
            </w:r>
          </w:p>
        </w:tc>
        <w:tc>
          <w:tcPr>
            <w:tcW w:w="1559" w:type="dxa"/>
            <w:vMerge/>
          </w:tcPr>
          <w:p w:rsidR="00C6051E" w:rsidRPr="00B01F5B" w:rsidRDefault="00C6051E" w:rsidP="00B01F5B">
            <w:pPr>
              <w:spacing w:after="0" w:line="240" w:lineRule="auto"/>
              <w:jc w:val="center"/>
              <w:rPr>
                <w:rFonts w:ascii="Times New Roman" w:hAnsi="Times New Roman" w:cs="Times New Roman"/>
                <w:sz w:val="20"/>
                <w:szCs w:val="20"/>
                <w:lang w:eastAsia="ru-RU"/>
              </w:rPr>
            </w:pPr>
          </w:p>
        </w:tc>
        <w:tc>
          <w:tcPr>
            <w:tcW w:w="1276" w:type="dxa"/>
            <w:vMerge/>
          </w:tcPr>
          <w:p w:rsidR="00C6051E" w:rsidRPr="00B01F5B" w:rsidRDefault="00C6051E" w:rsidP="00B01F5B">
            <w:pPr>
              <w:spacing w:after="0" w:line="240" w:lineRule="auto"/>
              <w:jc w:val="center"/>
              <w:rPr>
                <w:rFonts w:ascii="Times New Roman" w:hAnsi="Times New Roman" w:cs="Times New Roman"/>
                <w:sz w:val="20"/>
                <w:szCs w:val="20"/>
                <w:lang w:eastAsia="ru-RU"/>
              </w:rPr>
            </w:pPr>
          </w:p>
        </w:tc>
        <w:tc>
          <w:tcPr>
            <w:tcW w:w="1134" w:type="dxa"/>
            <w:vMerge/>
          </w:tcPr>
          <w:p w:rsidR="00C6051E" w:rsidRPr="00B01F5B" w:rsidRDefault="00C6051E" w:rsidP="00B01F5B">
            <w:pPr>
              <w:spacing w:after="0" w:line="240" w:lineRule="auto"/>
              <w:jc w:val="center"/>
              <w:rPr>
                <w:rFonts w:ascii="Times New Roman" w:hAnsi="Times New Roman" w:cs="Times New Roman"/>
                <w:sz w:val="20"/>
                <w:szCs w:val="20"/>
                <w:lang w:eastAsia="ru-RU"/>
              </w:rPr>
            </w:pPr>
          </w:p>
        </w:tc>
        <w:tc>
          <w:tcPr>
            <w:tcW w:w="1203" w:type="dxa"/>
            <w:vMerge/>
          </w:tcPr>
          <w:p w:rsidR="00C6051E" w:rsidRPr="00B01F5B" w:rsidRDefault="00C6051E" w:rsidP="00B01F5B">
            <w:pPr>
              <w:spacing w:after="0" w:line="240" w:lineRule="auto"/>
              <w:jc w:val="center"/>
              <w:rPr>
                <w:rFonts w:ascii="Times New Roman" w:hAnsi="Times New Roman" w:cs="Times New Roman"/>
                <w:sz w:val="20"/>
                <w:szCs w:val="20"/>
                <w:lang w:eastAsia="ru-RU"/>
              </w:rPr>
            </w:pPr>
          </w:p>
        </w:tc>
      </w:tr>
      <w:tr w:rsidR="00D12D58" w:rsidRPr="00B01F5B" w:rsidTr="008E5C20">
        <w:trPr>
          <w:trHeight w:val="305"/>
          <w:jc w:val="center"/>
        </w:trPr>
        <w:tc>
          <w:tcPr>
            <w:tcW w:w="15649" w:type="dxa"/>
            <w:gridSpan w:val="10"/>
          </w:tcPr>
          <w:p w:rsidR="00D12D58" w:rsidRPr="00B01F5B" w:rsidRDefault="00D12D58" w:rsidP="00B01F5B">
            <w:pPr>
              <w:spacing w:after="0" w:line="240" w:lineRule="auto"/>
              <w:jc w:val="center"/>
              <w:rPr>
                <w:rFonts w:ascii="Times New Roman" w:hAnsi="Times New Roman" w:cs="Times New Roman"/>
                <w:sz w:val="20"/>
                <w:szCs w:val="20"/>
                <w:lang w:eastAsia="ru-RU"/>
              </w:rPr>
            </w:pPr>
            <w:r w:rsidRPr="00B01F5B">
              <w:rPr>
                <w:rFonts w:ascii="Times New Roman" w:hAnsi="Times New Roman" w:cs="Times New Roman"/>
                <w:b/>
                <w:bCs/>
                <w:sz w:val="20"/>
                <w:szCs w:val="20"/>
                <w:lang w:eastAsia="ru-RU"/>
              </w:rPr>
              <w:t>Раздел 1.СТРОЕНИЕ И СВОЙСТВА ЖИВЫХ ОРГАНИЗМОВ (14ч)</w:t>
            </w:r>
          </w:p>
        </w:tc>
      </w:tr>
      <w:tr w:rsidR="00C6051E" w:rsidRPr="00B01F5B" w:rsidTr="00254987">
        <w:trPr>
          <w:jc w:val="center"/>
        </w:trPr>
        <w:tc>
          <w:tcPr>
            <w:tcW w:w="729"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1458"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Чем живое</w:t>
            </w:r>
          </w:p>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отличается</w:t>
            </w:r>
          </w:p>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от неживого  </w:t>
            </w:r>
          </w:p>
        </w:tc>
        <w:tc>
          <w:tcPr>
            <w:tcW w:w="905"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Формирование новых знаний</w:t>
            </w:r>
          </w:p>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Учатся  называть основные свойства живых организмов, признаки, по которым живые организмы отличаются от неживых; объяснять роль биологических знаний. </w:t>
            </w:r>
          </w:p>
          <w:p w:rsidR="00C6051E" w:rsidRPr="00B01F5B" w:rsidRDefault="00C6051E" w:rsidP="00B01F5B">
            <w:pPr>
              <w:spacing w:after="0" w:line="240" w:lineRule="auto"/>
              <w:rPr>
                <w:rFonts w:ascii="Times New Roman" w:hAnsi="Times New Roman" w:cs="Times New Roman"/>
                <w:sz w:val="20"/>
                <w:szCs w:val="20"/>
                <w:lang w:eastAsia="ru-RU"/>
              </w:rPr>
            </w:pPr>
          </w:p>
        </w:tc>
        <w:tc>
          <w:tcPr>
            <w:tcW w:w="3274"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Использовать приемы работы с информацией: осуществлять поиск и отбор источников необходимой информации, систематизировать </w:t>
            </w:r>
          </w:p>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информацию, осуществлять постановку и формулировать проблему; формулировать ответы на вопросы учителя, планировать </w:t>
            </w:r>
            <w:proofErr w:type="gramStart"/>
            <w:r w:rsidRPr="00B01F5B">
              <w:rPr>
                <w:rFonts w:ascii="Times New Roman" w:hAnsi="Times New Roman" w:cs="Times New Roman"/>
                <w:sz w:val="20"/>
                <w:szCs w:val="20"/>
                <w:lang w:eastAsia="ru-RU"/>
              </w:rPr>
              <w:t>учебное</w:t>
            </w:r>
            <w:proofErr w:type="gramEnd"/>
            <w:r w:rsidRPr="00B01F5B">
              <w:rPr>
                <w:rFonts w:ascii="Times New Roman" w:hAnsi="Times New Roman" w:cs="Times New Roman"/>
                <w:sz w:val="20"/>
                <w:szCs w:val="20"/>
                <w:lang w:eastAsia="ru-RU"/>
              </w:rPr>
              <w:t xml:space="preserve">   </w:t>
            </w:r>
          </w:p>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сотрудничество с учителем и сверстниками; строить понятное монологическое </w:t>
            </w:r>
          </w:p>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высказывание, обмениваться мнениями в паре, активно слушать одноклассников </w:t>
            </w:r>
          </w:p>
        </w:tc>
        <w:tc>
          <w:tcPr>
            <w:tcW w:w="1843"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 Проявлять ответственное отношение </w:t>
            </w:r>
          </w:p>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к природе, осознавать необходимость защиты окружающей среды, демонстрировать любознательность и интерес к изучению природы методами естественных наук</w:t>
            </w:r>
            <w:r w:rsidRPr="00B01F5B">
              <w:rPr>
                <w:rFonts w:ascii="Times New Roman" w:hAnsi="Times New Roman" w:cs="Times New Roman"/>
                <w:sz w:val="20"/>
                <w:szCs w:val="20"/>
                <w:lang w:eastAsia="ru-RU"/>
              </w:rPr>
              <w:tab/>
            </w:r>
          </w:p>
        </w:tc>
        <w:tc>
          <w:tcPr>
            <w:tcW w:w="1559"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Выделяют </w:t>
            </w:r>
          </w:p>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основные </w:t>
            </w:r>
          </w:p>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признаки </w:t>
            </w:r>
          </w:p>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живых организмов </w:t>
            </w:r>
          </w:p>
          <w:p w:rsidR="00C6051E" w:rsidRPr="00B01F5B" w:rsidRDefault="00C6051E" w:rsidP="00B01F5B">
            <w:pPr>
              <w:spacing w:after="0" w:line="240" w:lineRule="auto"/>
              <w:rPr>
                <w:rFonts w:ascii="Times New Roman" w:hAnsi="Times New Roman" w:cs="Times New Roman"/>
                <w:sz w:val="20"/>
                <w:szCs w:val="20"/>
                <w:lang w:eastAsia="ru-RU"/>
              </w:rPr>
            </w:pPr>
          </w:p>
        </w:tc>
        <w:tc>
          <w:tcPr>
            <w:tcW w:w="1276"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Фронтальный </w:t>
            </w:r>
          </w:p>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опрос</w:t>
            </w:r>
          </w:p>
        </w:tc>
        <w:tc>
          <w:tcPr>
            <w:tcW w:w="1134"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w:t>
            </w:r>
          </w:p>
        </w:tc>
        <w:tc>
          <w:tcPr>
            <w:tcW w:w="1203"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 с. 6-10</w:t>
            </w:r>
          </w:p>
        </w:tc>
      </w:tr>
      <w:tr w:rsidR="00C6051E" w:rsidRPr="00B01F5B" w:rsidTr="00254987">
        <w:trPr>
          <w:jc w:val="center"/>
        </w:trPr>
        <w:tc>
          <w:tcPr>
            <w:tcW w:w="729"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2</w:t>
            </w:r>
          </w:p>
        </w:tc>
        <w:tc>
          <w:tcPr>
            <w:tcW w:w="1458"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Химический состав клетки</w:t>
            </w:r>
          </w:p>
        </w:tc>
        <w:tc>
          <w:tcPr>
            <w:tcW w:w="905"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Формирование новых знаний</w:t>
            </w:r>
          </w:p>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Научатся распознавать и описывать Клеточное строение, химический состав</w:t>
            </w:r>
          </w:p>
          <w:p w:rsidR="00C6051E" w:rsidRPr="00B01F5B" w:rsidRDefault="00C6051E" w:rsidP="00B01F5B">
            <w:pPr>
              <w:spacing w:after="0" w:line="240" w:lineRule="auto"/>
              <w:rPr>
                <w:rFonts w:ascii="Times New Roman" w:hAnsi="Times New Roman" w:cs="Times New Roman"/>
                <w:sz w:val="20"/>
                <w:szCs w:val="20"/>
                <w:lang w:eastAsia="ru-RU"/>
              </w:rPr>
            </w:pPr>
          </w:p>
        </w:tc>
        <w:tc>
          <w:tcPr>
            <w:tcW w:w="3274"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Демонстрировать приемы работы с информацией: осуществлять поиск и отбор источников необходимой информации, систематизировать информацию, выполнять постановку и формулирование проблемы; отвечать на вопросы учителя, планировать учебное сотрудничество с учителем и сверстниками; строить понятное монологическое высказывание, обмениваться мнениями в паре</w:t>
            </w:r>
          </w:p>
        </w:tc>
        <w:tc>
          <w:tcPr>
            <w:tcW w:w="1843"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Проявлять любознательность и интерес к изучению природы методами естественных наук; применять знания и умения в повседневной жизни, для чтения схематических рисунков и таблиц</w:t>
            </w:r>
          </w:p>
        </w:tc>
        <w:tc>
          <w:tcPr>
            <w:tcW w:w="1559"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Выделяют особенности строения химического состава клетки. Доказывают, что клетка – элементарная частица живого</w:t>
            </w:r>
          </w:p>
        </w:tc>
        <w:tc>
          <w:tcPr>
            <w:tcW w:w="1276"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Индивидуальный опрос</w:t>
            </w:r>
          </w:p>
        </w:tc>
        <w:tc>
          <w:tcPr>
            <w:tcW w:w="1134"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w:t>
            </w:r>
          </w:p>
        </w:tc>
        <w:tc>
          <w:tcPr>
            <w:tcW w:w="1203"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§2 с 12-17</w:t>
            </w:r>
          </w:p>
        </w:tc>
      </w:tr>
      <w:tr w:rsidR="00C6051E" w:rsidRPr="00B01F5B" w:rsidTr="00254987">
        <w:trPr>
          <w:jc w:val="center"/>
        </w:trPr>
        <w:tc>
          <w:tcPr>
            <w:tcW w:w="729"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3</w:t>
            </w:r>
          </w:p>
        </w:tc>
        <w:tc>
          <w:tcPr>
            <w:tcW w:w="1458"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Строение растительной  и животной клетки </w:t>
            </w:r>
          </w:p>
        </w:tc>
        <w:tc>
          <w:tcPr>
            <w:tcW w:w="905"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Формирование новых знаний</w:t>
            </w:r>
          </w:p>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vMerge w:val="restart"/>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Научатся распознавать и описывать Клеточное строение кожицы лука, мякоти плода, основные части и органоиды клеток растений и животных; называть клеточные структуры растительной клетки</w:t>
            </w:r>
            <w:proofErr w:type="gramStart"/>
            <w:r w:rsidRPr="00B01F5B">
              <w:rPr>
                <w:rFonts w:ascii="Times New Roman" w:hAnsi="Times New Roman" w:cs="Times New Roman"/>
                <w:sz w:val="20"/>
                <w:szCs w:val="20"/>
                <w:lang w:eastAsia="ru-RU"/>
              </w:rPr>
              <w:t>.</w:t>
            </w:r>
            <w:proofErr w:type="gramEnd"/>
            <w:r w:rsidRPr="00B01F5B">
              <w:rPr>
                <w:rFonts w:ascii="Times New Roman" w:hAnsi="Times New Roman" w:cs="Times New Roman"/>
                <w:sz w:val="20"/>
                <w:szCs w:val="20"/>
                <w:lang w:eastAsia="ru-RU"/>
              </w:rPr>
              <w:t xml:space="preserve"> </w:t>
            </w:r>
            <w:proofErr w:type="gramStart"/>
            <w:r w:rsidRPr="00B01F5B">
              <w:rPr>
                <w:rFonts w:ascii="Times New Roman" w:hAnsi="Times New Roman" w:cs="Times New Roman"/>
                <w:sz w:val="20"/>
                <w:szCs w:val="20"/>
                <w:lang w:eastAsia="ru-RU"/>
              </w:rPr>
              <w:t>ф</w:t>
            </w:r>
            <w:proofErr w:type="gramEnd"/>
            <w:r w:rsidRPr="00B01F5B">
              <w:rPr>
                <w:rFonts w:ascii="Times New Roman" w:hAnsi="Times New Roman" w:cs="Times New Roman"/>
                <w:sz w:val="20"/>
                <w:szCs w:val="20"/>
                <w:lang w:eastAsia="ru-RU"/>
              </w:rPr>
              <w:t>ункции органоидов клетки,</w:t>
            </w:r>
          </w:p>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 клеточная оболочка, вакуоль, пластиды; клеточные структуры и их значение в животной клетке</w:t>
            </w:r>
          </w:p>
          <w:p w:rsidR="00C6051E" w:rsidRPr="00B01F5B" w:rsidRDefault="00C6051E" w:rsidP="00B01F5B">
            <w:pPr>
              <w:spacing w:after="0" w:line="240" w:lineRule="auto"/>
              <w:rPr>
                <w:rFonts w:ascii="Times New Roman" w:hAnsi="Times New Roman" w:cs="Times New Roman"/>
                <w:sz w:val="20"/>
                <w:szCs w:val="20"/>
                <w:lang w:eastAsia="ru-RU"/>
              </w:rPr>
            </w:pPr>
          </w:p>
        </w:tc>
        <w:tc>
          <w:tcPr>
            <w:tcW w:w="3274" w:type="dxa"/>
            <w:vMerge w:val="restart"/>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Демонстрировать приемы работы с информацией: осуществлять поиск и отбор источников необходимой информации, систематизировать информацию, выполнять постановку и формулирование проблемы; отвечать на вопросы учителя, планировать учебное сотрудничество с учителем и сверстниками; строить понятное монологическое высказывание, обмениваться мнениями в паре</w:t>
            </w:r>
          </w:p>
        </w:tc>
        <w:tc>
          <w:tcPr>
            <w:tcW w:w="1843" w:type="dxa"/>
            <w:vMerge w:val="restart"/>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Проявлять любознательность и интерес к изучению природы методами естественных наук; применять знания и умения в повседневной жизни, для чтения схематических рисунков и таблиц</w:t>
            </w:r>
          </w:p>
        </w:tc>
        <w:tc>
          <w:tcPr>
            <w:tcW w:w="1559"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Выделяют особенности строения растительной клетки. Доказывают, что клетка – элементарная частица живого</w:t>
            </w:r>
          </w:p>
        </w:tc>
        <w:tc>
          <w:tcPr>
            <w:tcW w:w="1276"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Индивидуальный опрос</w:t>
            </w:r>
          </w:p>
        </w:tc>
        <w:tc>
          <w:tcPr>
            <w:tcW w:w="1134"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w:t>
            </w:r>
          </w:p>
        </w:tc>
        <w:tc>
          <w:tcPr>
            <w:tcW w:w="1203"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§3 с. 18-22</w:t>
            </w:r>
          </w:p>
        </w:tc>
      </w:tr>
      <w:tr w:rsidR="00C6051E" w:rsidRPr="00B01F5B" w:rsidTr="00254987">
        <w:trPr>
          <w:jc w:val="center"/>
        </w:trPr>
        <w:tc>
          <w:tcPr>
            <w:tcW w:w="729"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4</w:t>
            </w:r>
          </w:p>
        </w:tc>
        <w:tc>
          <w:tcPr>
            <w:tcW w:w="1458"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Строение растительной и животной клетки </w:t>
            </w:r>
            <w:r w:rsidRPr="00B01F5B">
              <w:rPr>
                <w:rFonts w:ascii="Times New Roman" w:hAnsi="Times New Roman" w:cs="Times New Roman"/>
                <w:i/>
                <w:iCs/>
                <w:sz w:val="20"/>
                <w:szCs w:val="20"/>
                <w:lang w:eastAsia="ru-RU"/>
              </w:rPr>
              <w:t>Лабораторная работа №1 «Строение клеток живых организмов»</w:t>
            </w:r>
            <w:r w:rsidRPr="00B01F5B">
              <w:rPr>
                <w:rFonts w:ascii="Times New Roman" w:hAnsi="Times New Roman" w:cs="Times New Roman"/>
                <w:sz w:val="20"/>
                <w:szCs w:val="20"/>
                <w:lang w:eastAsia="ru-RU"/>
              </w:rPr>
              <w:t xml:space="preserve"> </w:t>
            </w:r>
          </w:p>
        </w:tc>
        <w:tc>
          <w:tcPr>
            <w:tcW w:w="905"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Комбинированный</w:t>
            </w:r>
          </w:p>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vMerge/>
          </w:tcPr>
          <w:p w:rsidR="00C6051E" w:rsidRPr="00B01F5B" w:rsidRDefault="00C6051E" w:rsidP="00B01F5B">
            <w:pPr>
              <w:spacing w:after="0" w:line="240" w:lineRule="auto"/>
              <w:rPr>
                <w:rFonts w:ascii="Times New Roman" w:hAnsi="Times New Roman" w:cs="Times New Roman"/>
                <w:sz w:val="20"/>
                <w:szCs w:val="20"/>
                <w:lang w:eastAsia="ru-RU"/>
              </w:rPr>
            </w:pPr>
          </w:p>
        </w:tc>
        <w:tc>
          <w:tcPr>
            <w:tcW w:w="3274" w:type="dxa"/>
            <w:vMerge/>
          </w:tcPr>
          <w:p w:rsidR="00C6051E" w:rsidRPr="00B01F5B" w:rsidRDefault="00C6051E" w:rsidP="00B01F5B">
            <w:pPr>
              <w:spacing w:after="0" w:line="240" w:lineRule="auto"/>
              <w:rPr>
                <w:rFonts w:ascii="Times New Roman" w:hAnsi="Times New Roman" w:cs="Times New Roman"/>
                <w:sz w:val="20"/>
                <w:szCs w:val="20"/>
                <w:lang w:eastAsia="ru-RU"/>
              </w:rPr>
            </w:pPr>
          </w:p>
        </w:tc>
        <w:tc>
          <w:tcPr>
            <w:tcW w:w="1843" w:type="dxa"/>
            <w:vMerge/>
          </w:tcPr>
          <w:p w:rsidR="00C6051E" w:rsidRPr="00B01F5B" w:rsidRDefault="00C6051E" w:rsidP="00B01F5B">
            <w:pPr>
              <w:spacing w:after="0" w:line="240" w:lineRule="auto"/>
              <w:rPr>
                <w:rFonts w:ascii="Times New Roman" w:hAnsi="Times New Roman" w:cs="Times New Roman"/>
                <w:sz w:val="20"/>
                <w:szCs w:val="20"/>
                <w:lang w:eastAsia="ru-RU"/>
              </w:rPr>
            </w:pPr>
          </w:p>
        </w:tc>
        <w:tc>
          <w:tcPr>
            <w:tcW w:w="1559"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Распознают и описывают основные части и органоиды клетки животных</w:t>
            </w:r>
          </w:p>
        </w:tc>
        <w:tc>
          <w:tcPr>
            <w:tcW w:w="1276"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Индивидуальный опрос. Работа по карточкам</w:t>
            </w:r>
          </w:p>
        </w:tc>
        <w:tc>
          <w:tcPr>
            <w:tcW w:w="1134"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 карточки</w:t>
            </w:r>
          </w:p>
        </w:tc>
        <w:tc>
          <w:tcPr>
            <w:tcW w:w="1203" w:type="dxa"/>
          </w:tcPr>
          <w:p w:rsidR="00C6051E" w:rsidRPr="00B01F5B" w:rsidRDefault="00C6051E"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§3 с. 18-22</w:t>
            </w:r>
          </w:p>
        </w:tc>
      </w:tr>
      <w:tr w:rsidR="00C066C6" w:rsidRPr="00B01F5B" w:rsidTr="00254987">
        <w:trPr>
          <w:jc w:val="center"/>
        </w:trPr>
        <w:tc>
          <w:tcPr>
            <w:tcW w:w="72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5</w:t>
            </w:r>
          </w:p>
        </w:tc>
        <w:tc>
          <w:tcPr>
            <w:tcW w:w="145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Деление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клеток,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Митоз </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905"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Формирование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новых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знаний</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Научатся распознавать и описывать стадии деления клетки; характеризовать следующие понятия: митоз, хроматиды; называть структуры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клетки, участвующих в делении, роль хромосом. </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327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Демонстрировать приемы работы с информацией, осуществлять поиск и отбор источников необходимой информации, систематизировать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информацию, формулировать проблему; отвечать на вопросы учителя</w:t>
            </w:r>
          </w:p>
        </w:tc>
        <w:tc>
          <w:tcPr>
            <w:tcW w:w="184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Демонстрировать любознательность и интерес к изучению природы методами естественных наук</w:t>
            </w:r>
          </w:p>
        </w:tc>
        <w:tc>
          <w:tcPr>
            <w:tcW w:w="155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Распознают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 описывают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стадии деления клетки.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Обосновывают биологическое значение процесса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деления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клетки </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1276"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Индивидуальный опрос</w:t>
            </w:r>
          </w:p>
        </w:tc>
        <w:tc>
          <w:tcPr>
            <w:tcW w:w="113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w:t>
            </w:r>
          </w:p>
        </w:tc>
        <w:tc>
          <w:tcPr>
            <w:tcW w:w="120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§4 с. 25-26</w:t>
            </w:r>
          </w:p>
        </w:tc>
      </w:tr>
      <w:tr w:rsidR="00C066C6" w:rsidRPr="00B01F5B" w:rsidTr="00254987">
        <w:trPr>
          <w:jc w:val="center"/>
        </w:trPr>
        <w:tc>
          <w:tcPr>
            <w:tcW w:w="72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6</w:t>
            </w:r>
          </w:p>
        </w:tc>
        <w:tc>
          <w:tcPr>
            <w:tcW w:w="145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Деление клеток.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Мейоз </w:t>
            </w:r>
          </w:p>
        </w:tc>
        <w:tc>
          <w:tcPr>
            <w:tcW w:w="905"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Формирование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новых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знаний</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C066C6" w:rsidRPr="00B01F5B" w:rsidRDefault="00C066C6" w:rsidP="00B01F5B">
            <w:pPr>
              <w:spacing w:after="0" w:line="240" w:lineRule="auto"/>
              <w:rPr>
                <w:rFonts w:ascii="Times New Roman" w:hAnsi="Times New Roman" w:cs="Times New Roman"/>
                <w:sz w:val="20"/>
                <w:szCs w:val="20"/>
                <w:lang w:eastAsia="ru-RU"/>
              </w:rPr>
            </w:pPr>
            <w:proofErr w:type="gramStart"/>
            <w:r w:rsidRPr="00B01F5B">
              <w:rPr>
                <w:rFonts w:ascii="Times New Roman" w:hAnsi="Times New Roman" w:cs="Times New Roman"/>
                <w:sz w:val="20"/>
                <w:szCs w:val="20"/>
                <w:lang w:eastAsia="ru-RU"/>
              </w:rPr>
              <w:t xml:space="preserve">Научатся распознавать и описывать: стадии деления клетки; характеризовать следующие понятия: митоз, хроматиды, мейоз, биологическая роль мейоза; называть структуры клетки, участвующие в делении, понимать </w:t>
            </w:r>
            <w:proofErr w:type="gramEnd"/>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роль хромосом.</w:t>
            </w:r>
          </w:p>
        </w:tc>
        <w:tc>
          <w:tcPr>
            <w:tcW w:w="327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Демонстрировать приемы работы с информацией: осуществлять поиск и отбор источников необходимой информации, систематизировать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информацию; отвечать на вопросы учителя  планировать учебное сотрудничество с учителем и сверстниками; строить Памятное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монологическое высказывание, обмениваться мнениями в паре</w:t>
            </w:r>
            <w:r w:rsidRPr="00B01F5B">
              <w:rPr>
                <w:rFonts w:ascii="Times New Roman" w:hAnsi="Times New Roman" w:cs="Times New Roman"/>
                <w:sz w:val="20"/>
                <w:szCs w:val="20"/>
                <w:lang w:eastAsia="ru-RU"/>
              </w:rPr>
              <w:tab/>
            </w:r>
          </w:p>
        </w:tc>
        <w:tc>
          <w:tcPr>
            <w:tcW w:w="184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Демонстрировать любознательность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и интерес к изучению природы методами естественных наук</w:t>
            </w:r>
          </w:p>
        </w:tc>
        <w:tc>
          <w:tcPr>
            <w:tcW w:w="155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Сравнивают два типа деления </w:t>
            </w:r>
            <w:proofErr w:type="spellStart"/>
            <w:proofErr w:type="gramStart"/>
            <w:r w:rsidRPr="00B01F5B">
              <w:rPr>
                <w:rFonts w:ascii="Times New Roman" w:hAnsi="Times New Roman" w:cs="Times New Roman"/>
                <w:sz w:val="20"/>
                <w:szCs w:val="20"/>
                <w:lang w:eastAsia="ru-RU"/>
              </w:rPr>
              <w:t>клеток-митоз</w:t>
            </w:r>
            <w:proofErr w:type="spellEnd"/>
            <w:proofErr w:type="gramEnd"/>
            <w:r w:rsidRPr="00B01F5B">
              <w:rPr>
                <w:rFonts w:ascii="Times New Roman" w:hAnsi="Times New Roman" w:cs="Times New Roman"/>
                <w:sz w:val="20"/>
                <w:szCs w:val="20"/>
                <w:lang w:eastAsia="ru-RU"/>
              </w:rPr>
              <w:t xml:space="preserve">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и мейоз</w:t>
            </w:r>
          </w:p>
        </w:tc>
        <w:tc>
          <w:tcPr>
            <w:tcW w:w="1276"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Индивидуальный опрос</w:t>
            </w:r>
          </w:p>
        </w:tc>
        <w:tc>
          <w:tcPr>
            <w:tcW w:w="113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w:t>
            </w:r>
          </w:p>
        </w:tc>
        <w:tc>
          <w:tcPr>
            <w:tcW w:w="120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§4 с 26-28</w:t>
            </w:r>
          </w:p>
        </w:tc>
      </w:tr>
      <w:tr w:rsidR="00C066C6" w:rsidRPr="00B01F5B" w:rsidTr="00254987">
        <w:trPr>
          <w:jc w:val="center"/>
        </w:trPr>
        <w:tc>
          <w:tcPr>
            <w:tcW w:w="72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7</w:t>
            </w:r>
          </w:p>
        </w:tc>
        <w:tc>
          <w:tcPr>
            <w:tcW w:w="145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Ткани растений</w:t>
            </w:r>
          </w:p>
        </w:tc>
        <w:tc>
          <w:tcPr>
            <w:tcW w:w="905"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Формирование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новых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знаний</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Научатся называть существенные признаки строения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и жизнедеятельности изучаемых биологических объектов; распознавать и описывать строение и функции тканей растений; давать определение понятию «ткань»; устанавливать соответствие между строением тканей и выполняемыми ими функциями</w:t>
            </w:r>
          </w:p>
        </w:tc>
        <w:tc>
          <w:tcPr>
            <w:tcW w:w="327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Демонстрировать приемы работы с информацией: осуществлять поиск и отбор источников необходимой информации, систематизировать информацию, формулировать проблему; планировать учебное сотрудничество с учителем и сверстниками, адекватно использовать речевые средства для дискуссии и аргументации своей позиции, сравнивать разные точки зрения, аргументировать свою точку зрения, отстаивать свою позицию;</w:t>
            </w:r>
          </w:p>
        </w:tc>
        <w:tc>
          <w:tcPr>
            <w:tcW w:w="184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Понимать значение знаний, образования в жизни человека, проявлять желание и стремление учиться, делать правильный выбор для себя: как надо учиться и чему</w:t>
            </w:r>
          </w:p>
        </w:tc>
        <w:tc>
          <w:tcPr>
            <w:tcW w:w="155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Описывают и сравнивают строение различных групп тканей. Различают типы тканей. Распознают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 описывают строение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 функции </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1276"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Индивидуальный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опрос.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Работа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по таблице</w:t>
            </w:r>
          </w:p>
        </w:tc>
        <w:tc>
          <w:tcPr>
            <w:tcW w:w="113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 таблица</w:t>
            </w:r>
          </w:p>
        </w:tc>
        <w:tc>
          <w:tcPr>
            <w:tcW w:w="120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§5 с 29-31</w:t>
            </w:r>
          </w:p>
        </w:tc>
      </w:tr>
      <w:tr w:rsidR="00C066C6" w:rsidRPr="00B01F5B" w:rsidTr="00254987">
        <w:trPr>
          <w:jc w:val="center"/>
        </w:trPr>
        <w:tc>
          <w:tcPr>
            <w:tcW w:w="72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8</w:t>
            </w:r>
          </w:p>
        </w:tc>
        <w:tc>
          <w:tcPr>
            <w:tcW w:w="1458" w:type="dxa"/>
          </w:tcPr>
          <w:p w:rsidR="00C066C6" w:rsidRPr="00B01F5B" w:rsidRDefault="00C066C6" w:rsidP="00B01F5B">
            <w:pPr>
              <w:spacing w:after="0" w:line="240" w:lineRule="auto"/>
              <w:rPr>
                <w:rFonts w:ascii="Times New Roman" w:hAnsi="Times New Roman" w:cs="Times New Roman"/>
                <w:i/>
                <w:iCs/>
                <w:sz w:val="20"/>
                <w:szCs w:val="20"/>
                <w:lang w:eastAsia="ru-RU"/>
              </w:rPr>
            </w:pPr>
            <w:r w:rsidRPr="00B01F5B">
              <w:rPr>
                <w:rFonts w:ascii="Times New Roman" w:hAnsi="Times New Roman" w:cs="Times New Roman"/>
                <w:sz w:val="20"/>
                <w:szCs w:val="20"/>
                <w:lang w:eastAsia="ru-RU"/>
              </w:rPr>
              <w:t xml:space="preserve">Ткани животных </w:t>
            </w:r>
            <w:r w:rsidRPr="00B01F5B">
              <w:rPr>
                <w:rFonts w:ascii="Times New Roman" w:hAnsi="Times New Roman" w:cs="Times New Roman"/>
                <w:i/>
                <w:iCs/>
                <w:sz w:val="20"/>
                <w:szCs w:val="20"/>
                <w:lang w:eastAsia="ru-RU"/>
              </w:rPr>
              <w:t xml:space="preserve">Лабораторная работа № 2 </w:t>
            </w:r>
          </w:p>
          <w:p w:rsidR="00C066C6" w:rsidRPr="00B01F5B" w:rsidRDefault="00C066C6" w:rsidP="00B01F5B">
            <w:pPr>
              <w:spacing w:after="0" w:line="240" w:lineRule="auto"/>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 xml:space="preserve">«Ткани </w:t>
            </w:r>
          </w:p>
          <w:p w:rsidR="00C066C6" w:rsidRPr="00B01F5B" w:rsidRDefault="00C066C6" w:rsidP="00B01F5B">
            <w:pPr>
              <w:spacing w:after="0" w:line="240" w:lineRule="auto"/>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Живых организмов»</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905"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Формирование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новых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знаний</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Научатся называть существенные признаки строения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 жизнедеятельности изучаемых биологических объектов; распознавать и описывать строение и функции тканей животных; давать определение понятию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«ткань»; называть основные группы тканей человека; </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327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Демонстрировать приемы работы с информацией: осуществлять поиск и отбор источников необходимой информации, систематизировать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информацию, формулировать проблему;  планировать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учебное сотрудничество с учителем и сверстниками,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сравнивать разные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точки зрения, аргументировать свою точку зрения, отстаивать свою позицию;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принимать учебную задачу; адекватно воспринимать информацию учителя; планирование - составлять план работы с учебником, выполнять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задания в соответствии с поставленной целью, отвечать на вопросы.</w:t>
            </w:r>
          </w:p>
        </w:tc>
        <w:tc>
          <w:tcPr>
            <w:tcW w:w="184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Ориентироваться на качественное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получение образования </w:t>
            </w:r>
            <w:r w:rsidRPr="00B01F5B">
              <w:rPr>
                <w:rFonts w:ascii="Times New Roman" w:hAnsi="Times New Roman" w:cs="Times New Roman"/>
                <w:sz w:val="20"/>
                <w:szCs w:val="20"/>
                <w:lang w:eastAsia="ru-RU"/>
              </w:rPr>
              <w:tab/>
            </w:r>
          </w:p>
        </w:tc>
        <w:tc>
          <w:tcPr>
            <w:tcW w:w="155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Различают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типы тканей.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Распознают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 описывают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строение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 функции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тканей животных. Устанавливают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связь </w:t>
            </w:r>
            <w:proofErr w:type="gramStart"/>
            <w:r w:rsidRPr="00B01F5B">
              <w:rPr>
                <w:rFonts w:ascii="Times New Roman" w:hAnsi="Times New Roman" w:cs="Times New Roman"/>
                <w:sz w:val="20"/>
                <w:szCs w:val="20"/>
                <w:lang w:eastAsia="ru-RU"/>
              </w:rPr>
              <w:t>между</w:t>
            </w:r>
            <w:proofErr w:type="gramEnd"/>
            <w:r w:rsidRPr="00B01F5B">
              <w:rPr>
                <w:rFonts w:ascii="Times New Roman" w:hAnsi="Times New Roman" w:cs="Times New Roman"/>
                <w:sz w:val="20"/>
                <w:szCs w:val="20"/>
                <w:lang w:eastAsia="ru-RU"/>
              </w:rPr>
              <w:t xml:space="preserve">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строением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 функциями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клеток тканей. Называют основные функции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тканей. Описывают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 сравнивают строение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различных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групп тканей</w:t>
            </w:r>
          </w:p>
        </w:tc>
        <w:tc>
          <w:tcPr>
            <w:tcW w:w="1276"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Тестирование,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работа </w:t>
            </w:r>
          </w:p>
          <w:p w:rsidR="00C066C6" w:rsidRPr="00B01F5B" w:rsidRDefault="00C066C6" w:rsidP="00B01F5B">
            <w:pPr>
              <w:spacing w:after="0" w:line="240" w:lineRule="auto"/>
              <w:rPr>
                <w:rFonts w:ascii="Times New Roman" w:hAnsi="Times New Roman" w:cs="Times New Roman"/>
                <w:sz w:val="20"/>
                <w:szCs w:val="20"/>
                <w:lang w:eastAsia="ru-RU"/>
              </w:rPr>
            </w:pPr>
            <w:proofErr w:type="gramStart"/>
            <w:r w:rsidRPr="00B01F5B">
              <w:rPr>
                <w:rFonts w:ascii="Times New Roman" w:hAnsi="Times New Roman" w:cs="Times New Roman"/>
                <w:sz w:val="20"/>
                <w:szCs w:val="20"/>
                <w:lang w:eastAsia="ru-RU"/>
              </w:rPr>
              <w:t>по</w:t>
            </w:r>
            <w:proofErr w:type="gramEnd"/>
            <w:r w:rsidRPr="00B01F5B">
              <w:rPr>
                <w:rFonts w:ascii="Times New Roman" w:hAnsi="Times New Roman" w:cs="Times New Roman"/>
                <w:sz w:val="20"/>
                <w:szCs w:val="20"/>
                <w:lang w:eastAsia="ru-RU"/>
              </w:rPr>
              <w:t xml:space="preserve"> кар-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точкам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 заданиями </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113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 таблица, карточки</w:t>
            </w:r>
          </w:p>
        </w:tc>
        <w:tc>
          <w:tcPr>
            <w:tcW w:w="120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§5 с 32-34</w:t>
            </w:r>
          </w:p>
        </w:tc>
      </w:tr>
      <w:tr w:rsidR="00C066C6" w:rsidRPr="00B01F5B" w:rsidTr="00254987">
        <w:trPr>
          <w:jc w:val="center"/>
        </w:trPr>
        <w:tc>
          <w:tcPr>
            <w:tcW w:w="72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9</w:t>
            </w:r>
          </w:p>
        </w:tc>
        <w:tc>
          <w:tcPr>
            <w:tcW w:w="145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Органы цветковых растений. Корень</w:t>
            </w: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tc>
        <w:tc>
          <w:tcPr>
            <w:tcW w:w="905"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Формирование </w:t>
            </w:r>
            <w:proofErr w:type="gramStart"/>
            <w:r w:rsidRPr="00B01F5B">
              <w:rPr>
                <w:rFonts w:ascii="Times New Roman" w:hAnsi="Times New Roman" w:cs="Times New Roman"/>
                <w:sz w:val="20"/>
                <w:szCs w:val="20"/>
                <w:lang w:eastAsia="ru-RU"/>
              </w:rPr>
              <w:t>новых</w:t>
            </w:r>
            <w:proofErr w:type="gramEnd"/>
            <w:r w:rsidRPr="00B01F5B">
              <w:rPr>
                <w:rFonts w:ascii="Times New Roman" w:hAnsi="Times New Roman" w:cs="Times New Roman"/>
                <w:sz w:val="20"/>
                <w:szCs w:val="20"/>
                <w:lang w:eastAsia="ru-RU"/>
              </w:rPr>
              <w:t xml:space="preserve">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знаний</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Научатся давать определение понятиям ткань, орган;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называть органы и системы органов, признаки их взаимосвязи.</w:t>
            </w:r>
          </w:p>
        </w:tc>
        <w:tc>
          <w:tcPr>
            <w:tcW w:w="327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Демонстрировать приемы работы с информацией: осуществлять поиск и отбор источников необходимой информации, систематизировать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информацию, формулировать проблему, отвечать на вопросы учителя;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планировать учебное сотрудничество с учителем  сверстниками; строить понятно е монологическое высказывание, обмениваться мнениями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в паре, активно слушать одноклассников и  понимать их позицию</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184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Демонстрировать ответственное отношение к природе, осознавать необходимость защиты окружающей среды; проявлять любознательность и интерес к изучению природы методами естественных  наук</w:t>
            </w:r>
          </w:p>
        </w:tc>
        <w:tc>
          <w:tcPr>
            <w:tcW w:w="155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Устанавливают связь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между</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строением и функциями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организмов</w:t>
            </w:r>
          </w:p>
        </w:tc>
        <w:tc>
          <w:tcPr>
            <w:tcW w:w="1276"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Самостоятельная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работа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по теме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«Ткани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растений и животных»</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113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w:t>
            </w:r>
          </w:p>
        </w:tc>
        <w:tc>
          <w:tcPr>
            <w:tcW w:w="120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§6 с. 36-38</w:t>
            </w:r>
          </w:p>
        </w:tc>
      </w:tr>
      <w:tr w:rsidR="00C066C6" w:rsidRPr="00B01F5B" w:rsidTr="00254987">
        <w:trPr>
          <w:jc w:val="center"/>
        </w:trPr>
        <w:tc>
          <w:tcPr>
            <w:tcW w:w="72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10</w:t>
            </w:r>
          </w:p>
        </w:tc>
        <w:tc>
          <w:tcPr>
            <w:tcW w:w="145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Вегетативные органы растений</w:t>
            </w:r>
          </w:p>
        </w:tc>
        <w:tc>
          <w:tcPr>
            <w:tcW w:w="905"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Формирование </w:t>
            </w:r>
            <w:proofErr w:type="gramStart"/>
            <w:r w:rsidRPr="00B01F5B">
              <w:rPr>
                <w:rFonts w:ascii="Times New Roman" w:hAnsi="Times New Roman" w:cs="Times New Roman"/>
                <w:sz w:val="20"/>
                <w:szCs w:val="20"/>
                <w:lang w:eastAsia="ru-RU"/>
              </w:rPr>
              <w:t>новых</w:t>
            </w:r>
            <w:proofErr w:type="gramEnd"/>
            <w:r w:rsidRPr="00B01F5B">
              <w:rPr>
                <w:rFonts w:ascii="Times New Roman" w:hAnsi="Times New Roman" w:cs="Times New Roman"/>
                <w:sz w:val="20"/>
                <w:szCs w:val="20"/>
                <w:lang w:eastAsia="ru-RU"/>
              </w:rPr>
              <w:t xml:space="preserve">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знаний</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C066C6" w:rsidRPr="00B01F5B" w:rsidRDefault="00C066C6" w:rsidP="00B01F5B">
            <w:pPr>
              <w:spacing w:after="0" w:line="240" w:lineRule="auto"/>
              <w:rPr>
                <w:rFonts w:ascii="Times New Roman" w:hAnsi="Times New Roman" w:cs="Times New Roman"/>
                <w:sz w:val="20"/>
                <w:szCs w:val="20"/>
                <w:lang w:eastAsia="ru-RU"/>
              </w:rPr>
            </w:pPr>
            <w:proofErr w:type="gramStart"/>
            <w:r w:rsidRPr="00B01F5B">
              <w:rPr>
                <w:rFonts w:ascii="Times New Roman" w:hAnsi="Times New Roman" w:cs="Times New Roman"/>
                <w:sz w:val="20"/>
                <w:szCs w:val="20"/>
                <w:lang w:eastAsia="ru-RU"/>
              </w:rPr>
              <w:t xml:space="preserve">Научатся называть органы цветкового растения, типы корневых систем; характеризовать следующие понятия: корень, корневая система, типы корней: главные, придаточные и боковые; типы корневых систем: мочковатая, стержневая; дыхательные корни, корни-подпорки, корни-прицепы; сравнивать по </w:t>
            </w:r>
            <w:proofErr w:type="spellStart"/>
            <w:r w:rsidRPr="00B01F5B">
              <w:rPr>
                <w:rFonts w:ascii="Times New Roman" w:hAnsi="Times New Roman" w:cs="Times New Roman"/>
                <w:sz w:val="20"/>
                <w:szCs w:val="20"/>
                <w:lang w:eastAsia="ru-RU"/>
              </w:rPr>
              <w:t>заданным;:критериям</w:t>
            </w:r>
            <w:proofErr w:type="spellEnd"/>
            <w:r w:rsidRPr="00B01F5B">
              <w:rPr>
                <w:rFonts w:ascii="Times New Roman" w:hAnsi="Times New Roman" w:cs="Times New Roman"/>
                <w:sz w:val="20"/>
                <w:szCs w:val="20"/>
                <w:lang w:eastAsia="ru-RU"/>
              </w:rPr>
              <w:t xml:space="preserve"> типы корневых систем; различать корневые системы однодольных и двудольных растений</w:t>
            </w:r>
            <w:proofErr w:type="gramEnd"/>
          </w:p>
        </w:tc>
        <w:tc>
          <w:tcPr>
            <w:tcW w:w="327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Демонстрировать приемы работы с информацией: осуществлять поиски отбор источников необходимой информации, систематизировать информацию, формулировать проблему; планировать учебное сотрудничество с учителем и сверстниками, адекватно использовать речевые средства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принимать учебную задачу; адекватно воспринимать информацию учителя; </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184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Проявлять любознательность и интерес к изучению природы методами естественных наук, осуществлять нравственно-этическую оценку изучаемого материала, демонстрировать доброжелательное отношение к мнению другого человека </w:t>
            </w:r>
          </w:p>
        </w:tc>
        <w:tc>
          <w:tcPr>
            <w:tcW w:w="155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Называют части побега, описывают и сравнивают их. Описывают внутреннее строение частей побега</w:t>
            </w:r>
            <w:proofErr w:type="gramStart"/>
            <w:r w:rsidRPr="00B01F5B">
              <w:rPr>
                <w:rFonts w:ascii="Times New Roman" w:hAnsi="Times New Roman" w:cs="Times New Roman"/>
                <w:sz w:val="20"/>
                <w:szCs w:val="20"/>
                <w:lang w:eastAsia="ru-RU"/>
              </w:rPr>
              <w:t>.</w:t>
            </w:r>
            <w:proofErr w:type="gramEnd"/>
            <w:r w:rsidRPr="00B01F5B">
              <w:rPr>
                <w:rFonts w:ascii="Times New Roman" w:hAnsi="Times New Roman" w:cs="Times New Roman"/>
                <w:sz w:val="20"/>
                <w:szCs w:val="20"/>
                <w:lang w:eastAsia="ru-RU"/>
              </w:rPr>
              <w:t xml:space="preserve"> </w:t>
            </w:r>
            <w:proofErr w:type="gramStart"/>
            <w:r w:rsidRPr="00B01F5B">
              <w:rPr>
                <w:rFonts w:ascii="Times New Roman" w:hAnsi="Times New Roman" w:cs="Times New Roman"/>
                <w:sz w:val="20"/>
                <w:szCs w:val="20"/>
                <w:lang w:eastAsia="ru-RU"/>
              </w:rPr>
              <w:t>у</w:t>
            </w:r>
            <w:proofErr w:type="gramEnd"/>
            <w:r w:rsidRPr="00B01F5B">
              <w:rPr>
                <w:rFonts w:ascii="Times New Roman" w:hAnsi="Times New Roman" w:cs="Times New Roman"/>
                <w:sz w:val="20"/>
                <w:szCs w:val="20"/>
                <w:lang w:eastAsia="ru-RU"/>
              </w:rPr>
              <w:t>станавливают взаимосвязь между строением частей побега и их функциями</w:t>
            </w:r>
          </w:p>
        </w:tc>
        <w:tc>
          <w:tcPr>
            <w:tcW w:w="1276"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Работа по таблице. Фронтальный опрос</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113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 таблица</w:t>
            </w:r>
          </w:p>
        </w:tc>
        <w:tc>
          <w:tcPr>
            <w:tcW w:w="120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§6 с 40-43</w:t>
            </w:r>
          </w:p>
        </w:tc>
      </w:tr>
      <w:tr w:rsidR="00C066C6" w:rsidRPr="00B01F5B" w:rsidTr="00254987">
        <w:trPr>
          <w:jc w:val="center"/>
        </w:trPr>
        <w:tc>
          <w:tcPr>
            <w:tcW w:w="72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11</w:t>
            </w: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tc>
        <w:tc>
          <w:tcPr>
            <w:tcW w:w="145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Цветки, плоды и семена</w:t>
            </w:r>
          </w:p>
        </w:tc>
        <w:tc>
          <w:tcPr>
            <w:tcW w:w="905"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Комбинированный</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 Научатся называть функции цветка, значение семян; распознавать и описывать по рисункам строение цветка ветроопыляемых и </w:t>
            </w:r>
            <w:proofErr w:type="spellStart"/>
            <w:r w:rsidRPr="00B01F5B">
              <w:rPr>
                <w:rFonts w:ascii="Times New Roman" w:hAnsi="Times New Roman" w:cs="Times New Roman"/>
                <w:sz w:val="20"/>
                <w:szCs w:val="20"/>
                <w:lang w:eastAsia="ru-RU"/>
              </w:rPr>
              <w:t>насекомоопыляемых</w:t>
            </w:r>
            <w:proofErr w:type="spellEnd"/>
            <w:r w:rsidRPr="00B01F5B">
              <w:rPr>
                <w:rFonts w:ascii="Times New Roman" w:hAnsi="Times New Roman" w:cs="Times New Roman"/>
                <w:sz w:val="20"/>
                <w:szCs w:val="20"/>
                <w:lang w:eastAsia="ru-RU"/>
              </w:rPr>
              <w:t xml:space="preserve"> растений, типы соцветий, внешнее строение стебля на живых объектах; описывать по рисунку строение семян однодольных и двудольных растений, по коллекциям - строение плодов; объяснять взаимосвязь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стебля с другими органами растения, взаимосвязь строения цветка и его опылителей; давать определение терминам двудольные и однодольные растения, покрытосеменные; </w:t>
            </w:r>
          </w:p>
        </w:tc>
        <w:tc>
          <w:tcPr>
            <w:tcW w:w="3274" w:type="dxa"/>
          </w:tcPr>
          <w:p w:rsidR="00C066C6" w:rsidRPr="00B01F5B" w:rsidRDefault="00C066C6" w:rsidP="00B01F5B">
            <w:pPr>
              <w:spacing w:after="0" w:line="240" w:lineRule="auto"/>
              <w:rPr>
                <w:rFonts w:ascii="Times New Roman" w:hAnsi="Times New Roman" w:cs="Times New Roman"/>
                <w:sz w:val="20"/>
                <w:szCs w:val="20"/>
                <w:lang w:eastAsia="ru-RU"/>
              </w:rPr>
            </w:pPr>
            <w:proofErr w:type="gramStart"/>
            <w:r w:rsidRPr="00B01F5B">
              <w:rPr>
                <w:rFonts w:ascii="Times New Roman" w:hAnsi="Times New Roman" w:cs="Times New Roman"/>
                <w:sz w:val="20"/>
                <w:szCs w:val="20"/>
                <w:lang w:eastAsia="ru-RU"/>
              </w:rPr>
              <w:t xml:space="preserve">Осваивать приемы исследовательской деятельности; организовывать свою учебную деятельность; при менять знания при решении биологических задач; планировать учебное сотрудничество </w:t>
            </w:r>
            <w:proofErr w:type="gramEnd"/>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 учителем и сверстниками, адекватно использовать речевые средства для дискуссии и аргументации своей позиции, сращивать разные точки зрения, аргументировать свою точку зрения, отстаивать свою позицию; осуществление учебных действий - отвечать на поставленные вопросы, работать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с текстом параграфа и его компонентами.</w:t>
            </w:r>
          </w:p>
        </w:tc>
        <w:tc>
          <w:tcPr>
            <w:tcW w:w="184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Проявлять любознательность и интерес к изучению природы Методами естественных наук, осуществлять нравствен- </w:t>
            </w:r>
          </w:p>
          <w:p w:rsidR="00C066C6" w:rsidRPr="00B01F5B" w:rsidRDefault="00C066C6" w:rsidP="00B01F5B">
            <w:pPr>
              <w:spacing w:after="0" w:line="240" w:lineRule="auto"/>
              <w:rPr>
                <w:rFonts w:ascii="Times New Roman" w:hAnsi="Times New Roman" w:cs="Times New Roman"/>
                <w:sz w:val="20"/>
                <w:szCs w:val="20"/>
                <w:lang w:eastAsia="ru-RU"/>
              </w:rPr>
            </w:pPr>
            <w:proofErr w:type="spellStart"/>
            <w:proofErr w:type="gramStart"/>
            <w:r w:rsidRPr="00B01F5B">
              <w:rPr>
                <w:rFonts w:ascii="Times New Roman" w:hAnsi="Times New Roman" w:cs="Times New Roman"/>
                <w:sz w:val="20"/>
                <w:szCs w:val="20"/>
                <w:lang w:eastAsia="ru-RU"/>
              </w:rPr>
              <w:t>но-этическую</w:t>
            </w:r>
            <w:proofErr w:type="spellEnd"/>
            <w:proofErr w:type="gramEnd"/>
            <w:r w:rsidRPr="00B01F5B">
              <w:rPr>
                <w:rFonts w:ascii="Times New Roman" w:hAnsi="Times New Roman" w:cs="Times New Roman"/>
                <w:sz w:val="20"/>
                <w:szCs w:val="20"/>
                <w:lang w:eastAsia="ru-RU"/>
              </w:rPr>
              <w:t xml:space="preserve"> оценку изучаемого материала</w:t>
            </w:r>
          </w:p>
        </w:tc>
        <w:tc>
          <w:tcPr>
            <w:tcW w:w="155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Называют органы цветкового растения. Сравнивают по определенным критериям семена двудольных и однодольных растений. </w:t>
            </w:r>
          </w:p>
        </w:tc>
        <w:tc>
          <w:tcPr>
            <w:tcW w:w="1276"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Работа по карточкам с заданиями. Терминологический диктант.</w:t>
            </w:r>
          </w:p>
        </w:tc>
        <w:tc>
          <w:tcPr>
            <w:tcW w:w="113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 карточки</w:t>
            </w:r>
          </w:p>
        </w:tc>
        <w:tc>
          <w:tcPr>
            <w:tcW w:w="120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§6 с 44-48</w:t>
            </w:r>
          </w:p>
        </w:tc>
      </w:tr>
      <w:tr w:rsidR="00C066C6" w:rsidRPr="00B01F5B" w:rsidTr="00254987">
        <w:trPr>
          <w:jc w:val="center"/>
        </w:trPr>
        <w:tc>
          <w:tcPr>
            <w:tcW w:w="72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12</w:t>
            </w:r>
          </w:p>
        </w:tc>
        <w:tc>
          <w:tcPr>
            <w:tcW w:w="145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Органы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 системы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органов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животных </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905"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Формирование новых  знаний</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vMerge w:val="restart"/>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Научатся называть органы хордовых животных, определять органы и системы органов по таблицам и рисункам, называть системы органов и выполняемые ими функции, распознавать и описывать по рисункам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строение органов и систем органов насекомых, членистоногих, червей, хордовых животных, устанавливать соответствие между функциями органов и систем</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органов, </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3274" w:type="dxa"/>
            <w:vMerge w:val="restart"/>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Демонстрировать приемы работы с информацией: осуществлять поиск и отбор источников необходимой информации, систематизировать информацию, формулировать проблему, отвечать на вопросы учителя;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строить попятное монологическое высказывание, обмениваться мнениями в паре,</w:t>
            </w:r>
          </w:p>
        </w:tc>
        <w:tc>
          <w:tcPr>
            <w:tcW w:w="1843" w:type="dxa"/>
            <w:vMerge w:val="restart"/>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Демонстрировать любознательность и интерес к изучению природы методами естественных наук</w:t>
            </w:r>
          </w:p>
        </w:tc>
        <w:tc>
          <w:tcPr>
            <w:tcW w:w="155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Называют основные органы и их системы  у животных. Объясняют функции системы органов животных</w:t>
            </w:r>
          </w:p>
        </w:tc>
        <w:tc>
          <w:tcPr>
            <w:tcW w:w="1276"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Фронтальный опрос</w:t>
            </w:r>
          </w:p>
        </w:tc>
        <w:tc>
          <w:tcPr>
            <w:tcW w:w="113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w:t>
            </w:r>
          </w:p>
        </w:tc>
        <w:tc>
          <w:tcPr>
            <w:tcW w:w="120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§7 с. 50-53</w:t>
            </w:r>
          </w:p>
        </w:tc>
      </w:tr>
      <w:tr w:rsidR="00C066C6" w:rsidRPr="00B01F5B" w:rsidTr="00254987">
        <w:trPr>
          <w:jc w:val="center"/>
        </w:trPr>
        <w:tc>
          <w:tcPr>
            <w:tcW w:w="72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13</w:t>
            </w:r>
          </w:p>
        </w:tc>
        <w:tc>
          <w:tcPr>
            <w:tcW w:w="1458" w:type="dxa"/>
          </w:tcPr>
          <w:p w:rsidR="00C066C6" w:rsidRPr="00B01F5B" w:rsidRDefault="00C066C6" w:rsidP="00B01F5B">
            <w:pPr>
              <w:spacing w:after="0" w:line="240" w:lineRule="auto"/>
              <w:rPr>
                <w:rFonts w:ascii="Times New Roman" w:hAnsi="Times New Roman" w:cs="Times New Roman"/>
                <w:i/>
                <w:iCs/>
                <w:sz w:val="20"/>
                <w:szCs w:val="20"/>
                <w:lang w:eastAsia="ru-RU"/>
              </w:rPr>
            </w:pPr>
            <w:r w:rsidRPr="00B01F5B">
              <w:rPr>
                <w:rFonts w:ascii="Times New Roman" w:hAnsi="Times New Roman" w:cs="Times New Roman"/>
                <w:sz w:val="20"/>
                <w:szCs w:val="20"/>
                <w:lang w:eastAsia="ru-RU"/>
              </w:rPr>
              <w:t>Многообразие систем органов животных</w:t>
            </w:r>
            <w:proofErr w:type="gramStart"/>
            <w:r w:rsidRPr="00B01F5B">
              <w:rPr>
                <w:rFonts w:ascii="Times New Roman" w:hAnsi="Times New Roman" w:cs="Times New Roman"/>
                <w:i/>
                <w:iCs/>
                <w:sz w:val="20"/>
                <w:szCs w:val="20"/>
                <w:lang w:eastAsia="ru-RU"/>
              </w:rPr>
              <w:t xml:space="preserve"> </w:t>
            </w:r>
            <w:r>
              <w:rPr>
                <w:rFonts w:ascii="Times New Roman" w:hAnsi="Times New Roman" w:cs="Times New Roman"/>
                <w:i/>
                <w:iCs/>
                <w:sz w:val="20"/>
                <w:szCs w:val="20"/>
                <w:lang w:eastAsia="ru-RU"/>
              </w:rPr>
              <w:t>Л</w:t>
            </w:r>
            <w:proofErr w:type="gramEnd"/>
            <w:r>
              <w:rPr>
                <w:rFonts w:ascii="Times New Roman" w:hAnsi="Times New Roman" w:cs="Times New Roman"/>
                <w:i/>
                <w:iCs/>
                <w:sz w:val="20"/>
                <w:szCs w:val="20"/>
                <w:lang w:eastAsia="ru-RU"/>
              </w:rPr>
              <w:t xml:space="preserve">аб. работа </w:t>
            </w:r>
            <w:r w:rsidRPr="00B01F5B">
              <w:rPr>
                <w:rFonts w:ascii="Times New Roman" w:hAnsi="Times New Roman" w:cs="Times New Roman"/>
                <w:i/>
                <w:iCs/>
                <w:sz w:val="20"/>
                <w:szCs w:val="20"/>
                <w:lang w:eastAsia="ru-RU"/>
              </w:rPr>
              <w:t xml:space="preserve">№3 </w:t>
            </w:r>
          </w:p>
          <w:p w:rsidR="00C066C6" w:rsidRPr="00B01F5B" w:rsidRDefault="00C066C6" w:rsidP="00B01F5B">
            <w:pPr>
              <w:spacing w:after="0" w:line="240" w:lineRule="auto"/>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«Распозна</w:t>
            </w:r>
            <w:r>
              <w:rPr>
                <w:rFonts w:ascii="Times New Roman" w:hAnsi="Times New Roman" w:cs="Times New Roman"/>
                <w:i/>
                <w:iCs/>
                <w:sz w:val="20"/>
                <w:szCs w:val="20"/>
                <w:lang w:eastAsia="ru-RU"/>
              </w:rPr>
              <w:t>вание</w:t>
            </w:r>
            <w:r w:rsidRPr="00B01F5B">
              <w:rPr>
                <w:rFonts w:ascii="Times New Roman" w:hAnsi="Times New Roman" w:cs="Times New Roman"/>
                <w:i/>
                <w:iCs/>
                <w:sz w:val="20"/>
                <w:szCs w:val="20"/>
                <w:lang w:eastAsia="ru-RU"/>
              </w:rPr>
              <w:t xml:space="preserve"> органов у растений и животных» </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905"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Комбинированный</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vMerge/>
          </w:tcPr>
          <w:p w:rsidR="00C066C6" w:rsidRPr="00B01F5B" w:rsidRDefault="00C066C6" w:rsidP="00B01F5B">
            <w:pPr>
              <w:spacing w:after="0" w:line="240" w:lineRule="auto"/>
              <w:rPr>
                <w:rFonts w:ascii="Times New Roman" w:hAnsi="Times New Roman" w:cs="Times New Roman"/>
                <w:sz w:val="20"/>
                <w:szCs w:val="20"/>
                <w:lang w:eastAsia="ru-RU"/>
              </w:rPr>
            </w:pPr>
          </w:p>
        </w:tc>
        <w:tc>
          <w:tcPr>
            <w:tcW w:w="3274" w:type="dxa"/>
            <w:vMerge/>
          </w:tcPr>
          <w:p w:rsidR="00C066C6" w:rsidRPr="00B01F5B" w:rsidRDefault="00C066C6" w:rsidP="00B01F5B">
            <w:pPr>
              <w:spacing w:after="0" w:line="240" w:lineRule="auto"/>
              <w:rPr>
                <w:rFonts w:ascii="Times New Roman" w:hAnsi="Times New Roman" w:cs="Times New Roman"/>
                <w:sz w:val="20"/>
                <w:szCs w:val="20"/>
                <w:lang w:eastAsia="ru-RU"/>
              </w:rPr>
            </w:pPr>
          </w:p>
        </w:tc>
        <w:tc>
          <w:tcPr>
            <w:tcW w:w="1843" w:type="dxa"/>
            <w:vMerge/>
          </w:tcPr>
          <w:p w:rsidR="00C066C6" w:rsidRPr="00B01F5B" w:rsidRDefault="00C066C6" w:rsidP="00B01F5B">
            <w:pPr>
              <w:spacing w:after="0" w:line="240" w:lineRule="auto"/>
              <w:rPr>
                <w:rFonts w:ascii="Times New Roman" w:hAnsi="Times New Roman" w:cs="Times New Roman"/>
                <w:sz w:val="20"/>
                <w:szCs w:val="20"/>
                <w:lang w:eastAsia="ru-RU"/>
              </w:rPr>
            </w:pPr>
          </w:p>
        </w:tc>
        <w:tc>
          <w:tcPr>
            <w:tcW w:w="155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Обосновывают важность взаимосвязи всех систем организма</w:t>
            </w:r>
          </w:p>
        </w:tc>
        <w:tc>
          <w:tcPr>
            <w:tcW w:w="1276"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Индивидуальный опрос. Работа по таблице. </w:t>
            </w:r>
          </w:p>
        </w:tc>
        <w:tc>
          <w:tcPr>
            <w:tcW w:w="113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таблица</w:t>
            </w:r>
          </w:p>
        </w:tc>
        <w:tc>
          <w:tcPr>
            <w:tcW w:w="120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§7 с. 50-55</w:t>
            </w:r>
          </w:p>
        </w:tc>
      </w:tr>
      <w:tr w:rsidR="00C066C6" w:rsidRPr="00B01F5B" w:rsidTr="00254987">
        <w:trPr>
          <w:jc w:val="center"/>
        </w:trPr>
        <w:tc>
          <w:tcPr>
            <w:tcW w:w="72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14</w:t>
            </w:r>
          </w:p>
        </w:tc>
        <w:tc>
          <w:tcPr>
            <w:tcW w:w="145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Организм как единое целое. </w:t>
            </w:r>
            <w:r w:rsidRPr="00B01F5B">
              <w:rPr>
                <w:rFonts w:ascii="Times New Roman" w:hAnsi="Times New Roman" w:cs="Times New Roman"/>
                <w:i/>
                <w:iCs/>
                <w:sz w:val="20"/>
                <w:szCs w:val="20"/>
                <w:lang w:eastAsia="ru-RU"/>
              </w:rPr>
              <w:t>Проверочная работа</w:t>
            </w:r>
            <w:r w:rsidRPr="00B01F5B">
              <w:rPr>
                <w:rFonts w:ascii="Times New Roman" w:hAnsi="Times New Roman" w:cs="Times New Roman"/>
                <w:sz w:val="20"/>
                <w:szCs w:val="20"/>
                <w:lang w:eastAsia="ru-RU"/>
              </w:rPr>
              <w:t xml:space="preserve"> </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905"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Комплексное  применение ЗУН</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Должны знать правила техники безопасности при выполнении лабораторных и практических работ; научатся пользоваться лабораторным оборудованием; делать выводы по результатам работы; объяснять значение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 роль биологических знаний в повседневной жизни и для развития науки; давать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определения понятиям: ткань, орган; называть особенности строения и функции </w:t>
            </w:r>
          </w:p>
          <w:p w:rsidR="00C066C6"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многоклеточного организма, признаки взаимосвязи органов; распознавать и описывать на таблицах органы и системы органов животных</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327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Демонстрировать приемы работы с информацией: осуществлять поиск и отбор источников необходимой информации, систематизировать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информацию, формулировать проблемы; подводить итог работы, формулировать выводы;  владеть </w:t>
            </w:r>
            <w:proofErr w:type="gramStart"/>
            <w:r w:rsidRPr="00B01F5B">
              <w:rPr>
                <w:rFonts w:ascii="Times New Roman" w:hAnsi="Times New Roman" w:cs="Times New Roman"/>
                <w:sz w:val="20"/>
                <w:szCs w:val="20"/>
                <w:lang w:eastAsia="ru-RU"/>
              </w:rPr>
              <w:t>коммуникативными</w:t>
            </w:r>
            <w:proofErr w:type="gramEnd"/>
            <w:r w:rsidRPr="00B01F5B">
              <w:rPr>
                <w:rFonts w:ascii="Times New Roman" w:hAnsi="Times New Roman" w:cs="Times New Roman"/>
                <w:sz w:val="20"/>
                <w:szCs w:val="20"/>
                <w:lang w:eastAsia="ru-RU"/>
              </w:rPr>
              <w:t xml:space="preserve">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умениями, опытом межличностной коммуникации, уметь корректно вести диалог и участвовать в дискуссии; составлять план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ab/>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работы с учебником, выполнять задания в соответствии с поставленной целью, </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184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Правильно идентифицировать себя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с позиции школьника; проявлять интеллектуальные и творческие способности</w:t>
            </w:r>
          </w:p>
        </w:tc>
        <w:tc>
          <w:tcPr>
            <w:tcW w:w="155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Устанавливают причинно-следственные связи.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Формируют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первоначальные представления о </w:t>
            </w:r>
            <w:proofErr w:type="gramStart"/>
            <w:r w:rsidRPr="00B01F5B">
              <w:rPr>
                <w:rFonts w:ascii="Times New Roman" w:hAnsi="Times New Roman" w:cs="Times New Roman"/>
                <w:sz w:val="20"/>
                <w:szCs w:val="20"/>
                <w:lang w:eastAsia="ru-RU"/>
              </w:rPr>
              <w:t>биологических</w:t>
            </w:r>
            <w:proofErr w:type="gramEnd"/>
            <w:r w:rsidRPr="00B01F5B">
              <w:rPr>
                <w:rFonts w:ascii="Times New Roman" w:hAnsi="Times New Roman" w:cs="Times New Roman"/>
                <w:sz w:val="20"/>
                <w:szCs w:val="20"/>
                <w:lang w:eastAsia="ru-RU"/>
              </w:rPr>
              <w:t xml:space="preserve"> </w:t>
            </w:r>
          </w:p>
          <w:p w:rsidR="00C066C6" w:rsidRPr="00B01F5B" w:rsidRDefault="00C066C6" w:rsidP="00B01F5B">
            <w:pPr>
              <w:spacing w:after="0" w:line="240" w:lineRule="auto"/>
              <w:rPr>
                <w:rFonts w:ascii="Times New Roman" w:hAnsi="Times New Roman" w:cs="Times New Roman"/>
                <w:sz w:val="20"/>
                <w:szCs w:val="20"/>
                <w:lang w:eastAsia="ru-RU"/>
              </w:rPr>
            </w:pPr>
            <w:proofErr w:type="gramStart"/>
            <w:r w:rsidRPr="00B01F5B">
              <w:rPr>
                <w:rFonts w:ascii="Times New Roman" w:hAnsi="Times New Roman" w:cs="Times New Roman"/>
                <w:sz w:val="20"/>
                <w:szCs w:val="20"/>
                <w:lang w:eastAsia="ru-RU"/>
              </w:rPr>
              <w:t>объектах</w:t>
            </w:r>
            <w:proofErr w:type="gramEnd"/>
            <w:r w:rsidRPr="00B01F5B">
              <w:rPr>
                <w:rFonts w:ascii="Times New Roman" w:hAnsi="Times New Roman" w:cs="Times New Roman"/>
                <w:sz w:val="20"/>
                <w:szCs w:val="20"/>
                <w:lang w:eastAsia="ru-RU"/>
              </w:rPr>
              <w:t xml:space="preserve">, </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1276"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Письменный отчет о проделанной работе</w:t>
            </w:r>
          </w:p>
        </w:tc>
        <w:tc>
          <w:tcPr>
            <w:tcW w:w="113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w:t>
            </w:r>
          </w:p>
        </w:tc>
        <w:tc>
          <w:tcPr>
            <w:tcW w:w="120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§8-9 с. 56-60</w:t>
            </w:r>
          </w:p>
        </w:tc>
      </w:tr>
      <w:tr w:rsidR="00D12D58" w:rsidRPr="00B01F5B" w:rsidTr="008E5C20">
        <w:trPr>
          <w:jc w:val="center"/>
        </w:trPr>
        <w:tc>
          <w:tcPr>
            <w:tcW w:w="15649" w:type="dxa"/>
            <w:gridSpan w:val="10"/>
          </w:tcPr>
          <w:p w:rsidR="00D12D58" w:rsidRPr="00B01F5B" w:rsidRDefault="00D12D58" w:rsidP="00B01F5B">
            <w:pPr>
              <w:spacing w:after="0" w:line="240" w:lineRule="auto"/>
              <w:jc w:val="center"/>
              <w:rPr>
                <w:rFonts w:ascii="Times New Roman" w:hAnsi="Times New Roman" w:cs="Times New Roman"/>
                <w:b/>
                <w:bCs/>
                <w:sz w:val="20"/>
                <w:szCs w:val="20"/>
                <w:lang w:eastAsia="ru-RU"/>
              </w:rPr>
            </w:pPr>
            <w:r w:rsidRPr="00B01F5B">
              <w:rPr>
                <w:rFonts w:ascii="Times New Roman" w:hAnsi="Times New Roman" w:cs="Times New Roman"/>
                <w:b/>
                <w:bCs/>
                <w:sz w:val="20"/>
                <w:szCs w:val="20"/>
                <w:lang w:eastAsia="ru-RU"/>
              </w:rPr>
              <w:t>Раздел 2. ЖИЗНЕДЕЯТЕЛЬНОСТЬ ОРГАНИЗМОВ (15 ч)</w:t>
            </w:r>
          </w:p>
        </w:tc>
      </w:tr>
      <w:tr w:rsidR="00C066C6" w:rsidRPr="00B01F5B" w:rsidTr="00254987">
        <w:trPr>
          <w:jc w:val="center"/>
        </w:trPr>
        <w:tc>
          <w:tcPr>
            <w:tcW w:w="72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15</w:t>
            </w:r>
          </w:p>
        </w:tc>
        <w:tc>
          <w:tcPr>
            <w:tcW w:w="145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Питание и пищеварение</w:t>
            </w:r>
          </w:p>
        </w:tc>
        <w:tc>
          <w:tcPr>
            <w:tcW w:w="905"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Формирование новых знаний</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Научатся называть особенности строения пищеварительных систем животных, пищеварительные ферменты; сравнивать процессы пищеварения и пищеварительные системы у разных групп животных и делать выводы на основе сравнения; объяснять роль и механизм почвенного питания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в жизни растений, влияние удобрений на растения, космическую роль зеленых растений; определять роль органов растений в образовании и перераспределении органических веществ.</w:t>
            </w:r>
          </w:p>
        </w:tc>
        <w:tc>
          <w:tcPr>
            <w:tcW w:w="327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Демонстрировать приемы работы с информацией: осуществлять поиск и отбор источников необходимой информации, систематизировать информацию, формулировать проблему; планировать учебное сотрудничество с учителем и сверстниками, адекватно использовать речевые средства для дискуссии и аргументации своей позиции, сравнивать разные точки зрения, аргументировать свою точку зрения, отстаивать свою позицию;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принимать учебную задачу; адекватно воспринимать информацию учителя; планирование</w:t>
            </w:r>
            <w:proofErr w:type="gramStart"/>
            <w:r w:rsidRPr="00B01F5B">
              <w:rPr>
                <w:rFonts w:ascii="Times New Roman" w:hAnsi="Times New Roman" w:cs="Times New Roman"/>
                <w:sz w:val="20"/>
                <w:szCs w:val="20"/>
                <w:lang w:eastAsia="ru-RU"/>
              </w:rPr>
              <w:t xml:space="preserve"> -- </w:t>
            </w:r>
            <w:proofErr w:type="gramEnd"/>
            <w:r w:rsidRPr="00B01F5B">
              <w:rPr>
                <w:rFonts w:ascii="Times New Roman" w:hAnsi="Times New Roman" w:cs="Times New Roman"/>
                <w:sz w:val="20"/>
                <w:szCs w:val="20"/>
                <w:lang w:eastAsia="ru-RU"/>
              </w:rPr>
              <w:t>составлять план работы с учебником, выполнять задания в соответствии с поставленной целью, отвечать на вопросы.</w:t>
            </w:r>
          </w:p>
        </w:tc>
        <w:tc>
          <w:tcPr>
            <w:tcW w:w="184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Демонстрировать адекватную позитивную самооценку, чувство самоуважения, понимать необходимость учения, осознавать свои возможности в учении</w:t>
            </w:r>
          </w:p>
        </w:tc>
        <w:tc>
          <w:tcPr>
            <w:tcW w:w="155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Описывают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особенности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питания и пищеварения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у животных,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типы питания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растений </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1276"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Фронтальный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опрос</w:t>
            </w:r>
          </w:p>
        </w:tc>
        <w:tc>
          <w:tcPr>
            <w:tcW w:w="113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таблица</w:t>
            </w:r>
          </w:p>
        </w:tc>
        <w:tc>
          <w:tcPr>
            <w:tcW w:w="120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§10 с. 62-68</w:t>
            </w:r>
          </w:p>
        </w:tc>
      </w:tr>
      <w:tr w:rsidR="00C066C6" w:rsidRPr="00B01F5B" w:rsidTr="00254987">
        <w:trPr>
          <w:jc w:val="center"/>
        </w:trPr>
        <w:tc>
          <w:tcPr>
            <w:tcW w:w="72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16</w:t>
            </w:r>
          </w:p>
        </w:tc>
        <w:tc>
          <w:tcPr>
            <w:tcW w:w="145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Дыхание</w:t>
            </w:r>
          </w:p>
        </w:tc>
        <w:tc>
          <w:tcPr>
            <w:tcW w:w="905"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Формирование новых знаний</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Научатся давать понятие определению дыхание; описывать опыты, подтверждающие дыхание растений, сущность биологических процессов дыхания; выделять приспособления растений для дыхания; сравнивать по заданным критериям процессы фотосинтеза и дыхания</w:t>
            </w:r>
          </w:p>
        </w:tc>
        <w:tc>
          <w:tcPr>
            <w:tcW w:w="327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Демонстрировать приемы работы с информацией: осуществлять поиск и отбор источников необходимой информации, систематизировать информацию. Формулировать проблему; планировать учебное сотрудничество с учителем и сверстниками, адекватно использовать речевые средства для дискуссии и аргументации своей позиции; составлять план работы с учебником, выполнять задания в соответствии с поставленной целью, отвечать на вопросы</w:t>
            </w:r>
          </w:p>
        </w:tc>
        <w:tc>
          <w:tcPr>
            <w:tcW w:w="184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Проявлять любознательность и интерес к изучению природы методами естественных наук; осуществлять нравственно-этическую оценку изучаемого материала</w:t>
            </w:r>
          </w:p>
        </w:tc>
        <w:tc>
          <w:tcPr>
            <w:tcW w:w="155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Определяют сущность процесса дыхания. Сравнивают процессы фотосинтеза и дыхания. Называют органы растений, участвующие в процессе дыхания</w:t>
            </w:r>
          </w:p>
        </w:tc>
        <w:tc>
          <w:tcPr>
            <w:tcW w:w="1276"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Фронтальный опрос</w:t>
            </w:r>
          </w:p>
        </w:tc>
        <w:tc>
          <w:tcPr>
            <w:tcW w:w="113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w:t>
            </w:r>
          </w:p>
        </w:tc>
        <w:tc>
          <w:tcPr>
            <w:tcW w:w="120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§11 с. 73-76</w:t>
            </w:r>
          </w:p>
        </w:tc>
      </w:tr>
      <w:tr w:rsidR="00D12D58" w:rsidRPr="00B01F5B" w:rsidTr="008E5C20">
        <w:trPr>
          <w:jc w:val="center"/>
        </w:trPr>
        <w:tc>
          <w:tcPr>
            <w:tcW w:w="15649" w:type="dxa"/>
            <w:gridSpan w:val="10"/>
          </w:tcPr>
          <w:p w:rsidR="00D12D58" w:rsidRPr="00B01F5B" w:rsidRDefault="00D12D58" w:rsidP="00B01F5B">
            <w:pPr>
              <w:spacing w:after="0" w:line="240" w:lineRule="auto"/>
              <w:jc w:val="center"/>
              <w:rPr>
                <w:rFonts w:ascii="Times New Roman" w:hAnsi="Times New Roman" w:cs="Times New Roman"/>
                <w:b/>
                <w:bCs/>
                <w:sz w:val="20"/>
                <w:szCs w:val="20"/>
                <w:lang w:eastAsia="ru-RU"/>
              </w:rPr>
            </w:pPr>
            <w:r w:rsidRPr="00B01F5B">
              <w:rPr>
                <w:rFonts w:ascii="Times New Roman" w:hAnsi="Times New Roman" w:cs="Times New Roman"/>
                <w:b/>
                <w:bCs/>
                <w:sz w:val="20"/>
                <w:szCs w:val="20"/>
                <w:lang w:eastAsia="ru-RU"/>
              </w:rPr>
              <w:t>Тема  2.3. Передвижение веществ в организме (4 ч)</w:t>
            </w:r>
          </w:p>
        </w:tc>
      </w:tr>
      <w:tr w:rsidR="00C066C6" w:rsidRPr="00B01F5B" w:rsidTr="00254987">
        <w:trPr>
          <w:trHeight w:val="3097"/>
          <w:jc w:val="center"/>
        </w:trPr>
        <w:tc>
          <w:tcPr>
            <w:tcW w:w="72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17</w:t>
            </w:r>
          </w:p>
        </w:tc>
        <w:tc>
          <w:tcPr>
            <w:tcW w:w="1458" w:type="dxa"/>
          </w:tcPr>
          <w:p w:rsidR="00C066C6" w:rsidRPr="00B01F5B" w:rsidRDefault="00C066C6" w:rsidP="00B01F5B">
            <w:pPr>
              <w:spacing w:after="0" w:line="240" w:lineRule="auto"/>
              <w:rPr>
                <w:rFonts w:ascii="Times New Roman" w:hAnsi="Times New Roman" w:cs="Times New Roman"/>
                <w:i/>
                <w:iCs/>
                <w:sz w:val="20"/>
                <w:szCs w:val="20"/>
                <w:lang w:eastAsia="ru-RU"/>
              </w:rPr>
            </w:pPr>
            <w:r w:rsidRPr="00B01F5B">
              <w:rPr>
                <w:rFonts w:ascii="Times New Roman" w:hAnsi="Times New Roman" w:cs="Times New Roman"/>
                <w:sz w:val="20"/>
                <w:szCs w:val="20"/>
                <w:lang w:eastAsia="ru-RU"/>
              </w:rPr>
              <w:t xml:space="preserve">Транспорт веществ в организме </w:t>
            </w:r>
            <w:r>
              <w:rPr>
                <w:rFonts w:ascii="Times New Roman" w:hAnsi="Times New Roman" w:cs="Times New Roman"/>
                <w:i/>
                <w:iCs/>
                <w:sz w:val="20"/>
                <w:szCs w:val="20"/>
                <w:lang w:eastAsia="ru-RU"/>
              </w:rPr>
              <w:t>Практическая работа №1</w:t>
            </w:r>
            <w:r w:rsidRPr="00B01F5B">
              <w:rPr>
                <w:rFonts w:ascii="Times New Roman" w:hAnsi="Times New Roman" w:cs="Times New Roman"/>
                <w:i/>
                <w:iCs/>
                <w:sz w:val="20"/>
                <w:szCs w:val="20"/>
                <w:lang w:eastAsia="ru-RU"/>
              </w:rPr>
              <w:t xml:space="preserve"> </w:t>
            </w:r>
          </w:p>
          <w:p w:rsidR="00C066C6" w:rsidRPr="00B01F5B" w:rsidRDefault="00C066C6" w:rsidP="00B01F5B">
            <w:pPr>
              <w:spacing w:after="0" w:line="240" w:lineRule="auto"/>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 xml:space="preserve">«Передвижение </w:t>
            </w:r>
          </w:p>
          <w:p w:rsidR="00C066C6" w:rsidRPr="00B01F5B" w:rsidRDefault="00C066C6" w:rsidP="00B01F5B">
            <w:pPr>
              <w:spacing w:after="0" w:line="240" w:lineRule="auto"/>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 xml:space="preserve">воды и минеральных веществ </w:t>
            </w:r>
          </w:p>
          <w:p w:rsidR="00C066C6" w:rsidRPr="00B01F5B" w:rsidRDefault="00C066C6" w:rsidP="00B01F5B">
            <w:pPr>
              <w:spacing w:after="0" w:line="240" w:lineRule="auto"/>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 xml:space="preserve">по стеблю» </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905"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Формирование новых знаний</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Научатся называть этапы  </w:t>
            </w:r>
            <w:proofErr w:type="spellStart"/>
            <w:r w:rsidRPr="00B01F5B">
              <w:rPr>
                <w:rFonts w:ascii="Times New Roman" w:hAnsi="Times New Roman" w:cs="Times New Roman"/>
                <w:sz w:val="20"/>
                <w:szCs w:val="20"/>
                <w:lang w:eastAsia="ru-RU"/>
              </w:rPr>
              <w:t>водообмена</w:t>
            </w:r>
            <w:proofErr w:type="spellEnd"/>
            <w:r w:rsidRPr="00B01F5B">
              <w:rPr>
                <w:rFonts w:ascii="Times New Roman" w:hAnsi="Times New Roman" w:cs="Times New Roman"/>
                <w:sz w:val="20"/>
                <w:szCs w:val="20"/>
                <w:lang w:eastAsia="ru-RU"/>
              </w:rPr>
              <w:t xml:space="preserve"> у растений; распознавать и описывать растения различных экологических групп; использовать приобретенные знания и умения для выращивания комнатных растений, ухода за ними; описывать сущность, и значение процесса переноса веществ в растении и животном организме.</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Должны уметь соблюдать правила техники безопасности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при выполнении лабораторных и практических работ; научатся пользоваться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лабораторным оборудованием; делать выводы по результатам работы; объяснять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значение биологических знаний в повседневной жизни; характеризовать следующие понятия: сосуды, ситовидные трубки; описывать сущность процесса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переноса веществ </w:t>
            </w:r>
            <w:proofErr w:type="gramStart"/>
            <w:r w:rsidRPr="00B01F5B">
              <w:rPr>
                <w:rFonts w:ascii="Times New Roman" w:hAnsi="Times New Roman" w:cs="Times New Roman"/>
                <w:sz w:val="20"/>
                <w:szCs w:val="20"/>
                <w:lang w:eastAsia="ru-RU"/>
              </w:rPr>
              <w:t>растении</w:t>
            </w:r>
            <w:proofErr w:type="gramEnd"/>
            <w:r w:rsidRPr="00B01F5B">
              <w:rPr>
                <w:rFonts w:ascii="Times New Roman" w:hAnsi="Times New Roman" w:cs="Times New Roman"/>
                <w:sz w:val="20"/>
                <w:szCs w:val="20"/>
                <w:lang w:eastAsia="ru-RU"/>
              </w:rPr>
              <w:t xml:space="preserve">, его значение; использовать приобретенные знания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 умения для выращивания комнатных растений, ухода за ними.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ab/>
            </w:r>
          </w:p>
        </w:tc>
        <w:tc>
          <w:tcPr>
            <w:tcW w:w="327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Демонстрировать приемы работы с информацией: осуществлять поиск и отбор источников необходимой информации, систематизировать информацию, формулировать проблему; отвечать на вопросы учителя; строить понятно е монологическое высказывание, обмениваться мнениями в паре,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активно слушать одноклассников и понимать их позицию, находить ответы на вопросы, формулировать их; взаимодействие - строить сообщения в соответствии с учебной задачей, адекватно использовать речевые средства для дискуссии</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Демонстрировать приемы работы с информацией: осуществлять поиск и отбор источников необходимой информации, систематизировать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информацию, формулировать проблему;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овладевать опытом межличностной коммуникации, уметь корректно вести диалог и участвовать в дискуссии; составлять план работы с учебником, выполнять задания в соответствии с поставленной целью, планировать алгоритм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действий по организации своего рабочего места с установкой на его функциональность; осуществление учебных действий - выполнять практическую  работу; </w:t>
            </w:r>
          </w:p>
          <w:p w:rsidR="00C066C6" w:rsidRPr="00B01F5B" w:rsidRDefault="00C066C6" w:rsidP="00B01F5B">
            <w:pPr>
              <w:spacing w:after="0" w:line="240" w:lineRule="auto"/>
              <w:rPr>
                <w:rFonts w:ascii="Times New Roman" w:hAnsi="Times New Roman" w:cs="Times New Roman"/>
                <w:sz w:val="20"/>
                <w:szCs w:val="20"/>
                <w:lang w:eastAsia="ru-RU"/>
              </w:rPr>
            </w:pPr>
            <w:proofErr w:type="spellStart"/>
            <w:r w:rsidRPr="00B01F5B">
              <w:rPr>
                <w:rFonts w:ascii="Times New Roman" w:hAnsi="Times New Roman" w:cs="Times New Roman"/>
                <w:sz w:val="20"/>
                <w:szCs w:val="20"/>
                <w:lang w:eastAsia="ru-RU"/>
              </w:rPr>
              <w:t>целеполагание</w:t>
            </w:r>
            <w:proofErr w:type="spellEnd"/>
            <w:r w:rsidRPr="00B01F5B">
              <w:rPr>
                <w:rFonts w:ascii="Times New Roman" w:hAnsi="Times New Roman" w:cs="Times New Roman"/>
                <w:sz w:val="20"/>
                <w:szCs w:val="20"/>
                <w:lang w:eastAsia="ru-RU"/>
              </w:rPr>
              <w:t xml:space="preserve"> - осуществлять постановку учебной задачи на основе соотнесения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того, что уже известно, и того, что еще не известно.</w:t>
            </w:r>
          </w:p>
        </w:tc>
        <w:tc>
          <w:tcPr>
            <w:tcW w:w="184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Проявлять любознательность и интерес к изучению </w:t>
            </w:r>
            <w:proofErr w:type="gramStart"/>
            <w:r w:rsidRPr="00B01F5B">
              <w:rPr>
                <w:rFonts w:ascii="Times New Roman" w:hAnsi="Times New Roman" w:cs="Times New Roman"/>
                <w:sz w:val="20"/>
                <w:szCs w:val="20"/>
                <w:lang w:eastAsia="ru-RU"/>
              </w:rPr>
              <w:t>при</w:t>
            </w:r>
            <w:proofErr w:type="gramEnd"/>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роды методами естественных наук, осуществлять нравственно-этическую оценку изучаемого материала </w:t>
            </w:r>
            <w:r w:rsidRPr="00B01F5B">
              <w:rPr>
                <w:rFonts w:ascii="Times New Roman" w:hAnsi="Times New Roman" w:cs="Times New Roman"/>
                <w:sz w:val="20"/>
                <w:szCs w:val="20"/>
                <w:lang w:eastAsia="ru-RU"/>
              </w:rPr>
              <w:tab/>
            </w:r>
            <w:r w:rsidRPr="00B01F5B">
              <w:rPr>
                <w:rFonts w:ascii="Times New Roman" w:hAnsi="Times New Roman" w:cs="Times New Roman"/>
                <w:sz w:val="20"/>
                <w:szCs w:val="20"/>
                <w:lang w:eastAsia="ru-RU"/>
              </w:rPr>
              <w:tab/>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Проявлять любознательность и интерес к изучению </w:t>
            </w:r>
            <w:proofErr w:type="gramStart"/>
            <w:r w:rsidRPr="00B01F5B">
              <w:rPr>
                <w:rFonts w:ascii="Times New Roman" w:hAnsi="Times New Roman" w:cs="Times New Roman"/>
                <w:sz w:val="20"/>
                <w:szCs w:val="20"/>
                <w:lang w:eastAsia="ru-RU"/>
              </w:rPr>
              <w:t>при</w:t>
            </w:r>
            <w:proofErr w:type="gramEnd"/>
            <w:r w:rsidRPr="00B01F5B">
              <w:rPr>
                <w:rFonts w:ascii="Times New Roman" w:hAnsi="Times New Roman" w:cs="Times New Roman"/>
                <w:sz w:val="20"/>
                <w:szCs w:val="20"/>
                <w:lang w:eastAsia="ru-RU"/>
              </w:rPr>
              <w:t xml:space="preserve">- </w:t>
            </w:r>
          </w:p>
          <w:p w:rsidR="00C066C6" w:rsidRPr="00B01F5B" w:rsidRDefault="00C066C6" w:rsidP="00B01F5B">
            <w:pPr>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роды методами естественных наук </w:t>
            </w:r>
            <w:r w:rsidRPr="00B01F5B">
              <w:rPr>
                <w:rFonts w:ascii="Times New Roman" w:hAnsi="Times New Roman" w:cs="Times New Roman"/>
                <w:sz w:val="20"/>
                <w:szCs w:val="20"/>
                <w:lang w:eastAsia="ru-RU"/>
              </w:rPr>
              <w:tab/>
            </w:r>
            <w:r w:rsidRPr="00B01F5B">
              <w:rPr>
                <w:rFonts w:ascii="Times New Roman" w:hAnsi="Times New Roman" w:cs="Times New Roman"/>
                <w:sz w:val="20"/>
                <w:szCs w:val="20"/>
                <w:lang w:eastAsia="ru-RU"/>
              </w:rPr>
              <w:tab/>
            </w:r>
          </w:p>
        </w:tc>
        <w:tc>
          <w:tcPr>
            <w:tcW w:w="155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Называют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 описывают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проводящие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системы растений и животных. Называют части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проводящей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системы растений</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Наблюдают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за биологическими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процессами,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описывают их, делают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выводы. Характеризуют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особенности </w:t>
            </w:r>
          </w:p>
          <w:p w:rsidR="00C066C6" w:rsidRPr="00B01F5B" w:rsidRDefault="00C066C6" w:rsidP="00B01F5B">
            <w:pPr>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переноса воды, органических и минеральных веществ в растениях</w:t>
            </w:r>
          </w:p>
        </w:tc>
        <w:tc>
          <w:tcPr>
            <w:tcW w:w="1276"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Фронтальный опрос</w:t>
            </w:r>
          </w:p>
          <w:p w:rsidR="00C066C6" w:rsidRPr="00B01F5B" w:rsidRDefault="00C066C6" w:rsidP="00B01F5B">
            <w:pPr>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Письменный отчет о проделанной работе</w:t>
            </w:r>
          </w:p>
        </w:tc>
        <w:tc>
          <w:tcPr>
            <w:tcW w:w="113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w:t>
            </w:r>
          </w:p>
          <w:p w:rsidR="00C066C6" w:rsidRPr="00B01F5B" w:rsidRDefault="00C066C6" w:rsidP="00B01F5B">
            <w:pPr>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w:t>
            </w:r>
          </w:p>
        </w:tc>
        <w:tc>
          <w:tcPr>
            <w:tcW w:w="120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 §12 с78-82</w:t>
            </w:r>
          </w:p>
        </w:tc>
      </w:tr>
      <w:tr w:rsidR="00C066C6" w:rsidRPr="00B01F5B" w:rsidTr="00254987">
        <w:trPr>
          <w:jc w:val="center"/>
        </w:trPr>
        <w:tc>
          <w:tcPr>
            <w:tcW w:w="72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18</w:t>
            </w:r>
          </w:p>
        </w:tc>
        <w:tc>
          <w:tcPr>
            <w:tcW w:w="145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Выделение как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физиологический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процесс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живых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организмов </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905"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Формирование </w:t>
            </w:r>
            <w:proofErr w:type="gramStart"/>
            <w:r w:rsidRPr="00B01F5B">
              <w:rPr>
                <w:rFonts w:ascii="Times New Roman" w:hAnsi="Times New Roman" w:cs="Times New Roman"/>
                <w:sz w:val="20"/>
                <w:szCs w:val="20"/>
                <w:lang w:eastAsia="ru-RU"/>
              </w:rPr>
              <w:t>новых</w:t>
            </w:r>
            <w:proofErr w:type="gramEnd"/>
            <w:r w:rsidRPr="00B01F5B">
              <w:rPr>
                <w:rFonts w:ascii="Times New Roman" w:hAnsi="Times New Roman" w:cs="Times New Roman"/>
                <w:sz w:val="20"/>
                <w:szCs w:val="20"/>
                <w:lang w:eastAsia="ru-RU"/>
              </w:rPr>
              <w:t xml:space="preserve">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знаний</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Научатся характеризовать понятия сократительная вакуоль, выделительные канальцы, почки, нефридии, мочеточник, мочевой пузырь;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описывать сущность процесса выделения у живых организмов, его значение;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находить в тексте учебника и других источниках информацию о выделении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у растений и животных; называть органы выделения растений, органы выделения различных групп животных и узнавать их на таблицах.</w:t>
            </w:r>
          </w:p>
        </w:tc>
        <w:tc>
          <w:tcPr>
            <w:tcW w:w="327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Демонстрировать приемы работы с информацией: осуществлять поиск и6тбор источников необходимой информации, систематизировать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информацию, формулировать проблему; отвечать на вопросы учителя;  планировать учебное сотрудничество с учителем и сверстниками; строить понятое монологическое высказывание, обмениваться мнениями, работать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в паре; строить сообщения в соответствии с учебной задачей, адекватно использовать речевые средства для дискуссии и аргументации своей позиции; </w:t>
            </w:r>
          </w:p>
        </w:tc>
        <w:tc>
          <w:tcPr>
            <w:tcW w:w="184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Проявлять любознательность и интерес к изучению природы методами естественных наук, демонстрировать эстетическое отношение к живым объектам</w:t>
            </w:r>
          </w:p>
        </w:tc>
        <w:tc>
          <w:tcPr>
            <w:tcW w:w="155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Определяют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существенные признаки процесса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выделения.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Выявляют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особенности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выделения</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у растений.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Определяют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значение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выделения жизни организмов </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1276"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Фронтальный опрос</w:t>
            </w:r>
          </w:p>
        </w:tc>
        <w:tc>
          <w:tcPr>
            <w:tcW w:w="113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w:t>
            </w:r>
          </w:p>
        </w:tc>
        <w:tc>
          <w:tcPr>
            <w:tcW w:w="120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§13 с. 84-88</w:t>
            </w:r>
          </w:p>
        </w:tc>
      </w:tr>
      <w:tr w:rsidR="00C066C6" w:rsidRPr="00B01F5B" w:rsidTr="00254987">
        <w:trPr>
          <w:jc w:val="center"/>
        </w:trPr>
        <w:tc>
          <w:tcPr>
            <w:tcW w:w="72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19</w:t>
            </w:r>
          </w:p>
        </w:tc>
        <w:tc>
          <w:tcPr>
            <w:tcW w:w="1458" w:type="dxa"/>
          </w:tcPr>
          <w:p w:rsidR="00C066C6" w:rsidRPr="00B01F5B" w:rsidRDefault="00C066C6" w:rsidP="00C066C6">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Обмен веществ и энергии</w:t>
            </w:r>
          </w:p>
        </w:tc>
        <w:tc>
          <w:tcPr>
            <w:tcW w:w="905"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Формирование новых знаний</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C066C6" w:rsidRPr="00B01F5B" w:rsidRDefault="00C066C6" w:rsidP="00B01F5B">
            <w:pPr>
              <w:spacing w:after="0" w:line="240" w:lineRule="auto"/>
              <w:rPr>
                <w:rFonts w:ascii="Times New Roman" w:hAnsi="Times New Roman" w:cs="Times New Roman"/>
                <w:sz w:val="20"/>
                <w:szCs w:val="20"/>
                <w:lang w:eastAsia="ru-RU"/>
              </w:rPr>
            </w:pPr>
            <w:proofErr w:type="gramStart"/>
            <w:r w:rsidRPr="00B01F5B">
              <w:rPr>
                <w:rFonts w:ascii="Times New Roman" w:hAnsi="Times New Roman" w:cs="Times New Roman"/>
                <w:sz w:val="20"/>
                <w:szCs w:val="20"/>
                <w:lang w:eastAsia="ru-RU"/>
              </w:rPr>
              <w:t>Научатся описывать сущность процесса выделения у живых организмов, его значение; находить в тексте учебника и других источниках информацию о выделении у растений и животных; называть органы выделения растений, животных, органы, участвующие в обмене веществ у животных, узнавать их на таблицах; давать определение понятию «обмен веществ»; характеризовать следующие понятия: теплокровные и холоднокровные животные</w:t>
            </w:r>
            <w:proofErr w:type="gramEnd"/>
          </w:p>
        </w:tc>
        <w:tc>
          <w:tcPr>
            <w:tcW w:w="327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Демонстрировать приемы работы с информацией: осуществлять поиск и отбор источников необходимой информации, систематизировать информацию, формулировать проблему; планировать учебное сотрудничество с учителем и сверстниками, адекватно использовать речевые средства для дискуссии и аргументации своей позиции, сравнивать разные точки зрения, аргументировать свою точку зрения, отстаивать свою позицию;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принимать учебную задачу; адекватно воспринимать информацию учителя; планирование - составлять план работы с учебником, выполнять задания в соответствии с поставленной целью, отвечать на вопросы.</w:t>
            </w:r>
          </w:p>
        </w:tc>
        <w:tc>
          <w:tcPr>
            <w:tcW w:w="184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Ощущать потребность и демонстрировать готовность к самообразованию, в том числе и в рамках самостоятельной деятельности</w:t>
            </w:r>
          </w:p>
        </w:tc>
        <w:tc>
          <w:tcPr>
            <w:tcW w:w="155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Приводят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примеры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выделительных систем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животных.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устанавливают взаимосвязь систем органов организма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в процессе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обмена веществ. Характеризуют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особенности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процесс а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выделения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у растений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и животных</w:t>
            </w:r>
          </w:p>
        </w:tc>
        <w:tc>
          <w:tcPr>
            <w:tcW w:w="1276"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Индивидуальный опрос.</w:t>
            </w:r>
          </w:p>
        </w:tc>
        <w:tc>
          <w:tcPr>
            <w:tcW w:w="113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 таблица</w:t>
            </w:r>
          </w:p>
        </w:tc>
        <w:tc>
          <w:tcPr>
            <w:tcW w:w="120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§14 с. 91-95</w:t>
            </w:r>
          </w:p>
        </w:tc>
      </w:tr>
      <w:tr w:rsidR="00C066C6" w:rsidRPr="00B01F5B" w:rsidTr="00254987">
        <w:trPr>
          <w:jc w:val="center"/>
        </w:trPr>
        <w:tc>
          <w:tcPr>
            <w:tcW w:w="72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20</w:t>
            </w:r>
          </w:p>
        </w:tc>
        <w:tc>
          <w:tcPr>
            <w:tcW w:w="145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Скелет – опора организма </w:t>
            </w:r>
            <w:r w:rsidRPr="00B01F5B">
              <w:rPr>
                <w:rFonts w:ascii="Times New Roman" w:hAnsi="Times New Roman" w:cs="Times New Roman"/>
                <w:i/>
                <w:iCs/>
                <w:sz w:val="20"/>
                <w:szCs w:val="20"/>
                <w:lang w:eastAsia="ru-RU"/>
              </w:rPr>
              <w:t>Лабораторная работа №</w:t>
            </w:r>
            <w:r>
              <w:rPr>
                <w:rFonts w:ascii="Times New Roman" w:hAnsi="Times New Roman" w:cs="Times New Roman"/>
                <w:i/>
                <w:iCs/>
                <w:sz w:val="20"/>
                <w:szCs w:val="20"/>
                <w:lang w:eastAsia="ru-RU"/>
              </w:rPr>
              <w:t>4</w:t>
            </w:r>
            <w:r w:rsidRPr="00B01F5B">
              <w:rPr>
                <w:rFonts w:ascii="Times New Roman" w:hAnsi="Times New Roman" w:cs="Times New Roman"/>
                <w:i/>
                <w:iCs/>
                <w:sz w:val="20"/>
                <w:szCs w:val="20"/>
                <w:lang w:eastAsia="ru-RU"/>
              </w:rPr>
              <w:t xml:space="preserve"> «разнообразие опорных систем животных»</w:t>
            </w:r>
          </w:p>
        </w:tc>
        <w:tc>
          <w:tcPr>
            <w:tcW w:w="905"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Формирование новых знаний</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Научатся называть значение опорных систем в жизни растений и животных, типы скелетов у животных; характеризовать понятия кости, связки, сухожилия, строение кости </w:t>
            </w:r>
          </w:p>
        </w:tc>
        <w:tc>
          <w:tcPr>
            <w:tcW w:w="327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Демонстрировать приемы работы с информацией: осуществлять поиск и отбор источников информации, формулировать проблему; отвечать на вопросы учителя; отвечать на поставленные вопросы. Формулировать их; </w:t>
            </w:r>
          </w:p>
        </w:tc>
        <w:tc>
          <w:tcPr>
            <w:tcW w:w="184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Ответственно относится к природе, осознавать необходимость защиты окружающей среды; проявлять любознательность и интерес к изучению природы методами естественных наук</w:t>
            </w:r>
          </w:p>
        </w:tc>
        <w:tc>
          <w:tcPr>
            <w:tcW w:w="155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Называют и описывают строение опорных систем растений и животных</w:t>
            </w:r>
          </w:p>
        </w:tc>
        <w:tc>
          <w:tcPr>
            <w:tcW w:w="1276"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Фронтальный опрос</w:t>
            </w:r>
          </w:p>
        </w:tc>
        <w:tc>
          <w:tcPr>
            <w:tcW w:w="113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w:t>
            </w:r>
          </w:p>
        </w:tc>
        <w:tc>
          <w:tcPr>
            <w:tcW w:w="120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§15 с. 97-100</w:t>
            </w:r>
          </w:p>
        </w:tc>
      </w:tr>
      <w:tr w:rsidR="00C066C6" w:rsidRPr="00B01F5B" w:rsidTr="00254987">
        <w:trPr>
          <w:jc w:val="center"/>
        </w:trPr>
        <w:tc>
          <w:tcPr>
            <w:tcW w:w="72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21</w:t>
            </w:r>
          </w:p>
        </w:tc>
        <w:tc>
          <w:tcPr>
            <w:tcW w:w="145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Движение </w:t>
            </w:r>
            <w:r>
              <w:rPr>
                <w:rFonts w:ascii="Times New Roman" w:hAnsi="Times New Roman" w:cs="Times New Roman"/>
                <w:i/>
                <w:iCs/>
                <w:sz w:val="20"/>
                <w:szCs w:val="20"/>
                <w:lang w:eastAsia="ru-RU"/>
              </w:rPr>
              <w:t>Лабораторная работа № 5</w:t>
            </w:r>
            <w:r w:rsidRPr="00B01F5B">
              <w:rPr>
                <w:rFonts w:ascii="Times New Roman" w:hAnsi="Times New Roman" w:cs="Times New Roman"/>
                <w:i/>
                <w:iCs/>
                <w:sz w:val="20"/>
                <w:szCs w:val="20"/>
                <w:lang w:eastAsia="ru-RU"/>
              </w:rPr>
              <w:t xml:space="preserve"> «Движение инфузории туфельки»</w:t>
            </w:r>
          </w:p>
        </w:tc>
        <w:tc>
          <w:tcPr>
            <w:tcW w:w="905"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Формирование новых знаний</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Научатся объяснять роль движения в жизни живых организмов; характеризовать понятия движение, реснички, жгутик, мышечная деятельность; давать определение понятиям тропизм, настия.</w:t>
            </w:r>
          </w:p>
        </w:tc>
        <w:tc>
          <w:tcPr>
            <w:tcW w:w="327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Демонстрировать приемы работы с информацией: осуществлять поиск и отбор источников необходимой информации, систематизировать информацию, формулировать проблему, отвечать на вопросы учителя; планировать учебное сотрудничество с учителем и сверстниками; строить понятное монологическое высказывание, обмениваться мнениями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в паре, активно слушать одноклассников и понимать их позицию, находить ответы на вопросы, формулировать их; строить сообщения в соответствии с учебной задачей, умение адекватно использовать речевые средства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для дискуссии и аргументации своей позиции; осуществление учебных действий - принимать учебную задачу; адекватно воспринимать информацию учителя; </w:t>
            </w:r>
            <w:proofErr w:type="spellStart"/>
            <w:r w:rsidRPr="00B01F5B">
              <w:rPr>
                <w:rFonts w:ascii="Times New Roman" w:hAnsi="Times New Roman" w:cs="Times New Roman"/>
                <w:sz w:val="20"/>
                <w:szCs w:val="20"/>
                <w:lang w:eastAsia="ru-RU"/>
              </w:rPr>
              <w:t>целеполагание</w:t>
            </w:r>
            <w:proofErr w:type="spellEnd"/>
            <w:r w:rsidRPr="00B01F5B">
              <w:rPr>
                <w:rFonts w:ascii="Times New Roman" w:hAnsi="Times New Roman" w:cs="Times New Roman"/>
                <w:sz w:val="20"/>
                <w:szCs w:val="20"/>
                <w:lang w:eastAsia="ru-RU"/>
              </w:rPr>
              <w:t xml:space="preserve"> - осуществлять постановку учебной задачи на основе соотнесения того, что уже известно, и того, что еще не известно</w:t>
            </w:r>
          </w:p>
        </w:tc>
        <w:tc>
          <w:tcPr>
            <w:tcW w:w="184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Осознавать значение ответственного отношения к природе, необходимость защиты окружающей среды; демонстрировать любознательность и интерес к изучению природы методами естественных наук; проявлять доброжелательное отношение к мнению другого человека</w:t>
            </w:r>
          </w:p>
        </w:tc>
        <w:tc>
          <w:tcPr>
            <w:tcW w:w="155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Называют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и описывают способы движения животных, приводят примеры. Приводят доказательства двигательной активности растений</w:t>
            </w:r>
          </w:p>
        </w:tc>
        <w:tc>
          <w:tcPr>
            <w:tcW w:w="1276"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Фронтальный опрос. Работа по карточкам</w:t>
            </w:r>
          </w:p>
        </w:tc>
        <w:tc>
          <w:tcPr>
            <w:tcW w:w="113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карточки</w:t>
            </w:r>
          </w:p>
        </w:tc>
        <w:tc>
          <w:tcPr>
            <w:tcW w:w="120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§16 с. 103-107</w:t>
            </w:r>
          </w:p>
        </w:tc>
      </w:tr>
      <w:tr w:rsidR="00C066C6" w:rsidRPr="00B01F5B" w:rsidTr="00254987">
        <w:trPr>
          <w:jc w:val="center"/>
        </w:trPr>
        <w:tc>
          <w:tcPr>
            <w:tcW w:w="72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22</w:t>
            </w:r>
          </w:p>
        </w:tc>
        <w:tc>
          <w:tcPr>
            <w:tcW w:w="145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Движение многоклеточных животных. </w:t>
            </w:r>
          </w:p>
          <w:p w:rsidR="00C066C6" w:rsidRPr="00B01F5B" w:rsidRDefault="00C066C6" w:rsidP="00B01F5B">
            <w:pPr>
              <w:spacing w:after="0" w:line="240" w:lineRule="auto"/>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Лабораторная ра</w:t>
            </w:r>
            <w:r>
              <w:rPr>
                <w:rFonts w:ascii="Times New Roman" w:hAnsi="Times New Roman" w:cs="Times New Roman"/>
                <w:i/>
                <w:iCs/>
                <w:sz w:val="20"/>
                <w:szCs w:val="20"/>
                <w:lang w:eastAsia="ru-RU"/>
              </w:rPr>
              <w:t>бота № 6</w:t>
            </w:r>
          </w:p>
          <w:p w:rsidR="00C066C6" w:rsidRPr="00B01F5B" w:rsidRDefault="00C066C6" w:rsidP="00B01F5B">
            <w:pPr>
              <w:spacing w:after="0" w:line="240" w:lineRule="auto"/>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 xml:space="preserve">«Перемещение дождевого червя» </w:t>
            </w: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p w:rsidR="00C066C6" w:rsidRPr="00B01F5B" w:rsidRDefault="00C066C6" w:rsidP="00B01F5B">
            <w:pPr>
              <w:spacing w:after="0" w:line="240" w:lineRule="auto"/>
              <w:rPr>
                <w:rFonts w:ascii="Times New Roman" w:hAnsi="Times New Roman" w:cs="Times New Roman"/>
                <w:sz w:val="20"/>
                <w:szCs w:val="20"/>
                <w:lang w:eastAsia="ru-RU"/>
              </w:rPr>
            </w:pPr>
          </w:p>
        </w:tc>
        <w:tc>
          <w:tcPr>
            <w:tcW w:w="905"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Комплексное применение ЗУН</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Должны знать правила техники безопасности при выполнении лабораторных и практических работ; научатся пользоваться лабораторным оборудованием, делать выводы по результатам работы; объяснять значение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 роль биологических знаний в повседневной жизни и для развития науки; характеризовать понятия движение, реснички, жгутик, мышечная деятельность;  объяснять роль жизни живых организмов, значение опорных систем </w:t>
            </w:r>
            <w:r w:rsidRPr="00B01F5B">
              <w:rPr>
                <w:rFonts w:ascii="Times New Roman" w:hAnsi="Times New Roman" w:cs="Times New Roman"/>
                <w:sz w:val="20"/>
                <w:szCs w:val="20"/>
                <w:lang w:eastAsia="ru-RU"/>
              </w:rPr>
              <w:tab/>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в жизни растений и животных; описывать типы скелетов у животных.</w:t>
            </w:r>
          </w:p>
        </w:tc>
        <w:tc>
          <w:tcPr>
            <w:tcW w:w="327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Демонстрировать приемы работы с информацией: осуществлять поиск и отбор источников необходимой информации, систематизировать информацию, формулировать проблему; подводить итоги работы, формулировать выводы; овладевать опытом межличностной коммуникации, уметь корректно  вести диалог, участвовать в дискуссии;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составлять план работы с учебником, выполнять задания в соответствии с поставленной целью, планировать алгоритм действий при организации своего рабочего места с установкой  на его функциональность;</w:t>
            </w:r>
          </w:p>
        </w:tc>
        <w:tc>
          <w:tcPr>
            <w:tcW w:w="184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Проявлять ответственное отношение к природе, осознавать необходимость защиты окружающей среды; стремиться к здоровому образу жизни; демонстрировать любознательность и интерес к изучению природы методами естественных наук </w:t>
            </w:r>
            <w:r w:rsidRPr="00B01F5B">
              <w:rPr>
                <w:rFonts w:ascii="Times New Roman" w:hAnsi="Times New Roman" w:cs="Times New Roman"/>
                <w:sz w:val="20"/>
                <w:szCs w:val="20"/>
                <w:lang w:eastAsia="ru-RU"/>
              </w:rPr>
              <w:tab/>
            </w:r>
          </w:p>
        </w:tc>
        <w:tc>
          <w:tcPr>
            <w:tcW w:w="155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Устанавливают взаимосвязь между средой обитания и способами передвижение организма. Приводят примеры живых с различными способами передвижения</w:t>
            </w:r>
          </w:p>
        </w:tc>
        <w:tc>
          <w:tcPr>
            <w:tcW w:w="1276"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Письменный отчет о проделанной работе</w:t>
            </w:r>
          </w:p>
        </w:tc>
        <w:tc>
          <w:tcPr>
            <w:tcW w:w="113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w:t>
            </w:r>
          </w:p>
        </w:tc>
        <w:tc>
          <w:tcPr>
            <w:tcW w:w="120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§16 с. 108-112</w:t>
            </w:r>
          </w:p>
        </w:tc>
      </w:tr>
      <w:tr w:rsidR="00C066C6" w:rsidRPr="00B01F5B" w:rsidTr="00254987">
        <w:trPr>
          <w:jc w:val="center"/>
        </w:trPr>
        <w:tc>
          <w:tcPr>
            <w:tcW w:w="72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23</w:t>
            </w:r>
          </w:p>
        </w:tc>
        <w:tc>
          <w:tcPr>
            <w:tcW w:w="145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Раздражимость</w:t>
            </w:r>
          </w:p>
        </w:tc>
        <w:tc>
          <w:tcPr>
            <w:tcW w:w="905"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Формирование новых знаний</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Научатся различать изученные объекты в природе, на таблицах; давать определение понятиям раздражимость, рефлекс; давать и описывать на таблицах основные отделы и органы нервной системы; называть системы, обеспечивающие координацию и регуляцию процессов деятельности у животных; объяснять принцип работы нервной системы; называть типы нервных систем у животных</w:t>
            </w:r>
          </w:p>
        </w:tc>
        <w:tc>
          <w:tcPr>
            <w:tcW w:w="3274" w:type="dxa"/>
          </w:tcPr>
          <w:p w:rsidR="00C066C6" w:rsidRPr="00B01F5B" w:rsidRDefault="00C066C6" w:rsidP="00B01F5B">
            <w:pPr>
              <w:spacing w:after="0" w:line="240" w:lineRule="auto"/>
              <w:rPr>
                <w:rFonts w:ascii="Times New Roman" w:hAnsi="Times New Roman" w:cs="Times New Roman"/>
                <w:sz w:val="20"/>
                <w:szCs w:val="20"/>
                <w:lang w:eastAsia="ru-RU"/>
              </w:rPr>
            </w:pPr>
            <w:proofErr w:type="gramStart"/>
            <w:r w:rsidRPr="00B01F5B">
              <w:rPr>
                <w:rFonts w:ascii="Times New Roman" w:hAnsi="Times New Roman" w:cs="Times New Roman"/>
                <w:sz w:val="20"/>
                <w:szCs w:val="20"/>
                <w:lang w:eastAsia="ru-RU"/>
              </w:rPr>
              <w:t xml:space="preserve">Демонстрировать приемы работы с информацией: осуществлять поиск и отбор источников информации, систематизировать информацию, формулировать проблему; строить понятное монологическое высказывание, обмениваться мнениями в паре, активно слушать одноклассников и понимать  их позицию, находить ответы на вопросы, формулировать их; составлять план работы с учебником, выполнять задания в соответствии с поставленной целью, отвечать на вопросы </w:t>
            </w:r>
            <w:proofErr w:type="gramEnd"/>
          </w:p>
          <w:p w:rsidR="00C066C6" w:rsidRPr="00B01F5B" w:rsidRDefault="00C066C6" w:rsidP="00B01F5B">
            <w:pPr>
              <w:spacing w:after="0" w:line="240" w:lineRule="auto"/>
              <w:rPr>
                <w:rFonts w:ascii="Times New Roman" w:hAnsi="Times New Roman" w:cs="Times New Roman"/>
                <w:sz w:val="20"/>
                <w:szCs w:val="20"/>
                <w:lang w:eastAsia="ru-RU"/>
              </w:rPr>
            </w:pPr>
          </w:p>
        </w:tc>
        <w:tc>
          <w:tcPr>
            <w:tcW w:w="184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Владеть способами самоорганизации учебной деятельности, что включает в себя  умение ставить цели  и планировать личную учебную деятельность</w:t>
            </w:r>
          </w:p>
        </w:tc>
        <w:tc>
          <w:tcPr>
            <w:tcW w:w="155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Называют и определяют части регуляторных систем</w:t>
            </w:r>
          </w:p>
        </w:tc>
        <w:tc>
          <w:tcPr>
            <w:tcW w:w="1276"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Фронтальный опрос</w:t>
            </w:r>
          </w:p>
        </w:tc>
        <w:tc>
          <w:tcPr>
            <w:tcW w:w="113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w:t>
            </w:r>
          </w:p>
        </w:tc>
        <w:tc>
          <w:tcPr>
            <w:tcW w:w="120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§17 с. 114-118</w:t>
            </w:r>
          </w:p>
        </w:tc>
      </w:tr>
      <w:tr w:rsidR="00C066C6" w:rsidRPr="00B01F5B" w:rsidTr="00254987">
        <w:trPr>
          <w:jc w:val="center"/>
        </w:trPr>
        <w:tc>
          <w:tcPr>
            <w:tcW w:w="72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24</w:t>
            </w:r>
          </w:p>
        </w:tc>
        <w:tc>
          <w:tcPr>
            <w:tcW w:w="145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Координация и регуляция</w:t>
            </w:r>
          </w:p>
        </w:tc>
        <w:tc>
          <w:tcPr>
            <w:tcW w:w="905"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Комбинированный</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Научатся различать изученные объекты в природе, на таблицах; давать определение понятиям раздражимость, рефлекс; распознавать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 описывать на таблицах основные отделы и органы нервной системы; называть системы, обеспечивающие координацию регуляцию процессов жизнедеятельности у животных; объяснять принцип работы нервной системы; описывать типы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нервных систем у животных; характеризовать понятия раздражимость, чувствительность, нервная и эндокринная системы, сетчатая нервная система, рефлекс, нервные узлы, окологлоточное нервное кольцо. </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327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Демонстрировать приемы работы с информацией: осуществлять поиск и отбор источников необходимой информации, систематизировать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информацию, формулировать проблему; строить понятное монологическое высказывание, обмениваться мнениями в паре, активно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слушать одноклассников и понимать их позицию, находить ответы на вопросы, формулировать их;  принимать учебную задачу; адекватно воспринимать информацию учителя; составлять план работы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 учебником, выполнять задания в соответствии с поставленной целью, отвечать на вопросы. </w:t>
            </w:r>
            <w:r w:rsidRPr="00B01F5B">
              <w:rPr>
                <w:rFonts w:ascii="Times New Roman" w:hAnsi="Times New Roman" w:cs="Times New Roman"/>
                <w:sz w:val="20"/>
                <w:szCs w:val="20"/>
                <w:lang w:eastAsia="ru-RU"/>
              </w:rPr>
              <w:tab/>
            </w:r>
            <w:r w:rsidRPr="00B01F5B">
              <w:rPr>
                <w:rFonts w:ascii="Times New Roman" w:hAnsi="Times New Roman" w:cs="Times New Roman"/>
                <w:sz w:val="20"/>
                <w:szCs w:val="20"/>
                <w:lang w:eastAsia="ru-RU"/>
              </w:rPr>
              <w:tab/>
            </w:r>
          </w:p>
        </w:tc>
        <w:tc>
          <w:tcPr>
            <w:tcW w:w="184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Проявлять любознательность и интерес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к изучению природы методами естественных наук; осуществлять нравственно-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этическую оценку изучаемого материала; проявлять творческие способности</w:t>
            </w:r>
          </w:p>
        </w:tc>
        <w:tc>
          <w:tcPr>
            <w:tcW w:w="155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Называют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 определяют части </w:t>
            </w:r>
            <w:proofErr w:type="gramStart"/>
            <w:r w:rsidRPr="00B01F5B">
              <w:rPr>
                <w:rFonts w:ascii="Times New Roman" w:hAnsi="Times New Roman" w:cs="Times New Roman"/>
                <w:sz w:val="20"/>
                <w:szCs w:val="20"/>
                <w:lang w:eastAsia="ru-RU"/>
              </w:rPr>
              <w:t>регуляторных</w:t>
            </w:r>
            <w:proofErr w:type="gramEnd"/>
            <w:r w:rsidRPr="00B01F5B">
              <w:rPr>
                <w:rFonts w:ascii="Times New Roman" w:hAnsi="Times New Roman" w:cs="Times New Roman"/>
                <w:sz w:val="20"/>
                <w:szCs w:val="20"/>
                <w:lang w:eastAsia="ru-RU"/>
              </w:rPr>
              <w:t xml:space="preserve">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систем</w:t>
            </w:r>
          </w:p>
        </w:tc>
        <w:tc>
          <w:tcPr>
            <w:tcW w:w="1276"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Фронтальный опрос</w:t>
            </w:r>
          </w:p>
        </w:tc>
        <w:tc>
          <w:tcPr>
            <w:tcW w:w="113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w:t>
            </w:r>
          </w:p>
        </w:tc>
        <w:tc>
          <w:tcPr>
            <w:tcW w:w="120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§17 с. 118-123</w:t>
            </w:r>
          </w:p>
        </w:tc>
      </w:tr>
      <w:tr w:rsidR="00C066C6" w:rsidRPr="00B01F5B" w:rsidTr="00254987">
        <w:trPr>
          <w:jc w:val="center"/>
        </w:trPr>
        <w:tc>
          <w:tcPr>
            <w:tcW w:w="72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25</w:t>
            </w:r>
          </w:p>
        </w:tc>
        <w:tc>
          <w:tcPr>
            <w:tcW w:w="1458"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Бесполое размножение организмов </w:t>
            </w:r>
            <w:r w:rsidRPr="00B01F5B">
              <w:rPr>
                <w:rFonts w:ascii="Times New Roman" w:hAnsi="Times New Roman" w:cs="Times New Roman"/>
                <w:i/>
                <w:iCs/>
                <w:sz w:val="20"/>
                <w:szCs w:val="20"/>
                <w:lang w:eastAsia="ru-RU"/>
              </w:rPr>
              <w:t>Практическая работа № 2. «Вегетативное размножение комнатных растений»</w:t>
            </w:r>
          </w:p>
          <w:p w:rsidR="00C066C6" w:rsidRPr="00B01F5B" w:rsidRDefault="00C066C6" w:rsidP="00B01F5B">
            <w:pPr>
              <w:spacing w:after="0" w:line="240" w:lineRule="auto"/>
              <w:rPr>
                <w:rFonts w:ascii="Times New Roman" w:hAnsi="Times New Roman" w:cs="Times New Roman"/>
                <w:sz w:val="20"/>
                <w:szCs w:val="20"/>
                <w:lang w:eastAsia="ru-RU"/>
              </w:rPr>
            </w:pPr>
          </w:p>
        </w:tc>
        <w:tc>
          <w:tcPr>
            <w:tcW w:w="905"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Формирование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новых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знаний</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C066C6" w:rsidRPr="00B01F5B" w:rsidRDefault="00C066C6" w:rsidP="00254987">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Научатся описывать процессы опыления и оплодотворения цветковых растений, процессы вегетативного размножения; выделять отличительные особенности полового и бесполого размножения; отличать оплодотворение от опыления; приводить примеры бесполого размножения растений, называть, распознавать и описывать способы вегетативного размножения; наблюдать за развитием растения при вегетативном размножении.</w:t>
            </w:r>
          </w:p>
        </w:tc>
        <w:tc>
          <w:tcPr>
            <w:tcW w:w="327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Формулировать ответы на вопросы учителя; строить понятно е монологическое высказывание, обмениваться мнениями в паре, активно слушать одноклассников и понимать их позицию, находить ответы на вопросы, формулировать их; отвечать на поставленные вопросы; оценивать свой ответ, свою работу, а также работу одноклассников.</w:t>
            </w:r>
          </w:p>
        </w:tc>
        <w:tc>
          <w:tcPr>
            <w:tcW w:w="184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Демонстрировать доброжелательное отношение к мнению другого человека</w:t>
            </w:r>
          </w:p>
        </w:tc>
        <w:tc>
          <w:tcPr>
            <w:tcW w:w="1559"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Определяют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роль размножения в жизни живых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организмов.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Выявляют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особенности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бесполого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 полового </w:t>
            </w:r>
          </w:p>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размножения </w:t>
            </w:r>
          </w:p>
        </w:tc>
        <w:tc>
          <w:tcPr>
            <w:tcW w:w="1276"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Фронтальный опрос</w:t>
            </w:r>
          </w:p>
        </w:tc>
        <w:tc>
          <w:tcPr>
            <w:tcW w:w="1134"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w:t>
            </w:r>
          </w:p>
        </w:tc>
        <w:tc>
          <w:tcPr>
            <w:tcW w:w="1203" w:type="dxa"/>
          </w:tcPr>
          <w:p w:rsidR="00C066C6" w:rsidRPr="00B01F5B" w:rsidRDefault="00C066C6"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§18 с. 127-130</w:t>
            </w:r>
          </w:p>
        </w:tc>
      </w:tr>
      <w:tr w:rsidR="00254987" w:rsidRPr="00B01F5B" w:rsidTr="00254987">
        <w:trPr>
          <w:jc w:val="center"/>
        </w:trPr>
        <w:tc>
          <w:tcPr>
            <w:tcW w:w="729"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26</w:t>
            </w:r>
          </w:p>
        </w:tc>
        <w:tc>
          <w:tcPr>
            <w:tcW w:w="1458" w:type="dxa"/>
          </w:tcPr>
          <w:p w:rsidR="00254987" w:rsidRPr="00B01F5B" w:rsidRDefault="00254987" w:rsidP="00B01F5B">
            <w:pPr>
              <w:spacing w:after="0" w:line="240" w:lineRule="auto"/>
              <w:rPr>
                <w:rFonts w:ascii="Times New Roman" w:hAnsi="Times New Roman" w:cs="Times New Roman"/>
                <w:sz w:val="20"/>
                <w:szCs w:val="20"/>
                <w:lang w:eastAsia="ru-RU"/>
              </w:rPr>
            </w:pPr>
            <w:r>
              <w:rPr>
                <w:rFonts w:ascii="Times New Roman" w:hAnsi="Times New Roman" w:cs="Times New Roman"/>
                <w:sz w:val="20"/>
                <w:szCs w:val="20"/>
                <w:lang w:eastAsia="ru-RU"/>
              </w:rPr>
              <w:t xml:space="preserve">Половое </w:t>
            </w:r>
          </w:p>
          <w:p w:rsidR="00254987" w:rsidRPr="00B01F5B" w:rsidRDefault="00254987" w:rsidP="00B01F5B">
            <w:pPr>
              <w:spacing w:after="0" w:line="240" w:lineRule="auto"/>
              <w:rPr>
                <w:rFonts w:ascii="Times New Roman" w:hAnsi="Times New Roman" w:cs="Times New Roman"/>
                <w:sz w:val="20"/>
                <w:szCs w:val="20"/>
                <w:lang w:eastAsia="ru-RU"/>
              </w:rPr>
            </w:pPr>
            <w:r>
              <w:rPr>
                <w:rFonts w:ascii="Times New Roman" w:hAnsi="Times New Roman" w:cs="Times New Roman"/>
                <w:sz w:val="20"/>
                <w:szCs w:val="20"/>
                <w:lang w:eastAsia="ru-RU"/>
              </w:rPr>
              <w:t>р</w:t>
            </w:r>
            <w:r w:rsidRPr="00B01F5B">
              <w:rPr>
                <w:rFonts w:ascii="Times New Roman" w:hAnsi="Times New Roman" w:cs="Times New Roman"/>
                <w:sz w:val="20"/>
                <w:szCs w:val="20"/>
                <w:lang w:eastAsia="ru-RU"/>
              </w:rPr>
              <w:t xml:space="preserve">азмножение растений </w:t>
            </w:r>
            <w:r w:rsidRPr="00B01F5B">
              <w:rPr>
                <w:rFonts w:ascii="Times New Roman" w:hAnsi="Times New Roman" w:cs="Times New Roman"/>
                <w:sz w:val="20"/>
                <w:szCs w:val="20"/>
                <w:lang w:eastAsia="ru-RU"/>
              </w:rPr>
              <w:tab/>
            </w:r>
          </w:p>
          <w:p w:rsidR="00254987" w:rsidRPr="00B01F5B" w:rsidRDefault="00254987" w:rsidP="00B01F5B">
            <w:pPr>
              <w:spacing w:after="0" w:line="240" w:lineRule="auto"/>
              <w:rPr>
                <w:rFonts w:ascii="Times New Roman" w:hAnsi="Times New Roman" w:cs="Times New Roman"/>
                <w:sz w:val="20"/>
                <w:szCs w:val="20"/>
                <w:lang w:eastAsia="ru-RU"/>
              </w:rPr>
            </w:pPr>
          </w:p>
        </w:tc>
        <w:tc>
          <w:tcPr>
            <w:tcW w:w="905"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Комбинированный</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 Научатся объяснять значение полового размножения;</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называть органы полового размножения растений; </w:t>
            </w:r>
          </w:p>
        </w:tc>
        <w:tc>
          <w:tcPr>
            <w:tcW w:w="3274"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Демонстрировать приемы работы с информацией: осуществлять поиск и отбор источников необходимой информации, систематизировать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информацию, формулировать проблему; отвечать на вопросы учителя; планировать учебное сотрудничество с учителем и сверстника-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ми; строить понятное монологическое высказывание, обмениваться мнениями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в паре, активно слушать одноклассников и понимать их позицию, находить ответы на вопросы, формулировать их; </w:t>
            </w:r>
          </w:p>
          <w:p w:rsidR="00254987" w:rsidRPr="00B01F5B" w:rsidRDefault="00254987" w:rsidP="00B01F5B">
            <w:pPr>
              <w:spacing w:after="0" w:line="240" w:lineRule="auto"/>
              <w:rPr>
                <w:rFonts w:ascii="Times New Roman" w:hAnsi="Times New Roman" w:cs="Times New Roman"/>
                <w:sz w:val="20"/>
                <w:szCs w:val="20"/>
                <w:lang w:eastAsia="ru-RU"/>
              </w:rPr>
            </w:pPr>
          </w:p>
        </w:tc>
        <w:tc>
          <w:tcPr>
            <w:tcW w:w="1843"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Демонстрировать адекватную позитивную самооценку, чувство самоуважения и </w:t>
            </w:r>
            <w:proofErr w:type="spellStart"/>
            <w:r w:rsidRPr="00B01F5B">
              <w:rPr>
                <w:rFonts w:ascii="Times New Roman" w:hAnsi="Times New Roman" w:cs="Times New Roman"/>
                <w:sz w:val="20"/>
                <w:szCs w:val="20"/>
                <w:lang w:eastAsia="ru-RU"/>
              </w:rPr>
              <w:t>самопринятия</w:t>
            </w:r>
            <w:proofErr w:type="spellEnd"/>
            <w:r w:rsidRPr="00B01F5B">
              <w:rPr>
                <w:rFonts w:ascii="Times New Roman" w:hAnsi="Times New Roman" w:cs="Times New Roman"/>
                <w:sz w:val="20"/>
                <w:szCs w:val="20"/>
                <w:lang w:eastAsia="ru-RU"/>
              </w:rPr>
              <w:t>, понимать необходимость учения, осознавать свои возможности в учении.</w:t>
            </w:r>
          </w:p>
        </w:tc>
        <w:tc>
          <w:tcPr>
            <w:tcW w:w="1559"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Определяют преимущество полового размножения. Называют и описывают части цветка, указывают их значение. Делают выводы о биологическом значении цветка, плода и семени</w:t>
            </w:r>
          </w:p>
        </w:tc>
        <w:tc>
          <w:tcPr>
            <w:tcW w:w="1276"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Индивидуальный опрос. Работа по таблице</w:t>
            </w:r>
          </w:p>
        </w:tc>
        <w:tc>
          <w:tcPr>
            <w:tcW w:w="1134"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таблица</w:t>
            </w:r>
          </w:p>
        </w:tc>
        <w:tc>
          <w:tcPr>
            <w:tcW w:w="1203"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§20 с. 139-144</w:t>
            </w:r>
          </w:p>
        </w:tc>
      </w:tr>
      <w:tr w:rsidR="00254987" w:rsidRPr="00B01F5B" w:rsidTr="00254987">
        <w:trPr>
          <w:jc w:val="center"/>
        </w:trPr>
        <w:tc>
          <w:tcPr>
            <w:tcW w:w="729"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27</w:t>
            </w:r>
          </w:p>
        </w:tc>
        <w:tc>
          <w:tcPr>
            <w:tcW w:w="1458"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Половое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размножение животных </w:t>
            </w:r>
          </w:p>
          <w:p w:rsidR="00254987" w:rsidRPr="00B01F5B" w:rsidRDefault="00254987" w:rsidP="00B01F5B">
            <w:pPr>
              <w:spacing w:after="0" w:line="240" w:lineRule="auto"/>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Лабораторная работа № 7 «Прямое и непрямое развитие насекомых»</w:t>
            </w:r>
          </w:p>
        </w:tc>
        <w:tc>
          <w:tcPr>
            <w:tcW w:w="905"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Комбинированный</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Научатся различать изученные объекты в природе, на таблицах; давать определение понятиям размножение, гамета, оплодотворение,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зигота; объяснять значение полового размножения, называть органы полового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размножения животных, женские и мужские половые клетки</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 </w:t>
            </w:r>
            <w:r w:rsidRPr="00B01F5B">
              <w:rPr>
                <w:rFonts w:ascii="Times New Roman" w:hAnsi="Times New Roman" w:cs="Times New Roman"/>
                <w:sz w:val="20"/>
                <w:szCs w:val="20"/>
                <w:lang w:eastAsia="ru-RU"/>
              </w:rPr>
              <w:tab/>
            </w:r>
          </w:p>
        </w:tc>
        <w:tc>
          <w:tcPr>
            <w:tcW w:w="3274"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Демонстрировать приемы работы с информацией: осуществлять поиск и отбор источников необходимой информации, систематизировать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информацию, формулировать проблему; планировать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учебное сотрудничество с учителем и сверстниками, адекватно пользовать речевые средства для дискуссии и аргументации своей позиции, сравнивать разные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точки зрения, аргументировать свою точку зрения, отстаивать свою  позицию; строить понятное монологическое высказывание;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адекватно воспринимать информацию учителя;  составлять план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работы с учебником, выполнять задания в соответствии с поставленной целью, </w:t>
            </w:r>
            <w:r w:rsidRPr="00B01F5B">
              <w:rPr>
                <w:rFonts w:ascii="Times New Roman" w:hAnsi="Times New Roman" w:cs="Times New Roman"/>
                <w:sz w:val="20"/>
                <w:szCs w:val="20"/>
                <w:lang w:eastAsia="ru-RU"/>
              </w:rPr>
              <w:tab/>
            </w:r>
          </w:p>
        </w:tc>
        <w:tc>
          <w:tcPr>
            <w:tcW w:w="1843"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Проявлять интеллектуальные и творческие способности, оценивать жизненные ситуации с точки зрения безопасного образа жизни и сохранения здоровья </w:t>
            </w:r>
            <w:r w:rsidRPr="00B01F5B">
              <w:rPr>
                <w:rFonts w:ascii="Times New Roman" w:hAnsi="Times New Roman" w:cs="Times New Roman"/>
                <w:sz w:val="20"/>
                <w:szCs w:val="20"/>
                <w:lang w:eastAsia="ru-RU"/>
              </w:rPr>
              <w:tab/>
            </w:r>
            <w:r w:rsidRPr="00B01F5B">
              <w:rPr>
                <w:rFonts w:ascii="Times New Roman" w:hAnsi="Times New Roman" w:cs="Times New Roman"/>
                <w:sz w:val="20"/>
                <w:szCs w:val="20"/>
                <w:lang w:eastAsia="ru-RU"/>
              </w:rPr>
              <w:tab/>
            </w:r>
          </w:p>
        </w:tc>
        <w:tc>
          <w:tcPr>
            <w:tcW w:w="1559"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Описывают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сущность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полового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размножения. Объясняют преимущества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полового размножения </w:t>
            </w:r>
            <w:proofErr w:type="gramStart"/>
            <w:r w:rsidRPr="00B01F5B">
              <w:rPr>
                <w:rFonts w:ascii="Times New Roman" w:hAnsi="Times New Roman" w:cs="Times New Roman"/>
                <w:sz w:val="20"/>
                <w:szCs w:val="20"/>
                <w:lang w:eastAsia="ru-RU"/>
              </w:rPr>
              <w:t>перед</w:t>
            </w:r>
            <w:proofErr w:type="gramEnd"/>
            <w:r w:rsidRPr="00B01F5B">
              <w:rPr>
                <w:rFonts w:ascii="Times New Roman" w:hAnsi="Times New Roman" w:cs="Times New Roman"/>
                <w:sz w:val="20"/>
                <w:szCs w:val="20"/>
                <w:lang w:eastAsia="ru-RU"/>
              </w:rPr>
              <w:t xml:space="preserve"> бес-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полым </w:t>
            </w:r>
          </w:p>
          <w:p w:rsidR="00254987" w:rsidRPr="00B01F5B" w:rsidRDefault="00254987" w:rsidP="00B01F5B">
            <w:pPr>
              <w:spacing w:after="0" w:line="240" w:lineRule="auto"/>
              <w:rPr>
                <w:rFonts w:ascii="Times New Roman" w:hAnsi="Times New Roman" w:cs="Times New Roman"/>
                <w:sz w:val="20"/>
                <w:szCs w:val="20"/>
                <w:lang w:eastAsia="ru-RU"/>
              </w:rPr>
            </w:pPr>
          </w:p>
        </w:tc>
        <w:tc>
          <w:tcPr>
            <w:tcW w:w="1276"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Индивидуальный опрос. Терминологический диктант</w:t>
            </w:r>
          </w:p>
        </w:tc>
        <w:tc>
          <w:tcPr>
            <w:tcW w:w="1134"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w:t>
            </w:r>
          </w:p>
        </w:tc>
        <w:tc>
          <w:tcPr>
            <w:tcW w:w="1203"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§19 с. 133-136</w:t>
            </w:r>
          </w:p>
        </w:tc>
      </w:tr>
      <w:tr w:rsidR="00254987" w:rsidRPr="00B01F5B" w:rsidTr="00254987">
        <w:trPr>
          <w:jc w:val="center"/>
        </w:trPr>
        <w:tc>
          <w:tcPr>
            <w:tcW w:w="729"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28</w:t>
            </w:r>
          </w:p>
        </w:tc>
        <w:tc>
          <w:tcPr>
            <w:tcW w:w="1458"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Рост и развитие растений </w:t>
            </w:r>
          </w:p>
          <w:p w:rsidR="00254987" w:rsidRPr="00B01F5B" w:rsidRDefault="00254987" w:rsidP="00B01F5B">
            <w:pPr>
              <w:spacing w:after="0" w:line="240" w:lineRule="auto"/>
              <w:rPr>
                <w:rFonts w:ascii="Times New Roman" w:hAnsi="Times New Roman" w:cs="Times New Roman"/>
                <w:sz w:val="20"/>
                <w:szCs w:val="20"/>
                <w:lang w:eastAsia="ru-RU"/>
              </w:rPr>
            </w:pPr>
          </w:p>
        </w:tc>
        <w:tc>
          <w:tcPr>
            <w:tcW w:w="905"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Формирование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новых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знаний</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Научатся различать изученные объекты в природе, на таблицах; давать определение понятию индивидуальное развитие; распознавать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 описывать на таблице части цветка, семена двудольных и однодольных растений,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типы плодов; объяснять по рисунку стадии приводить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примеры гибели растений от неблагоприятных условий среды; </w:t>
            </w:r>
          </w:p>
          <w:p w:rsidR="00254987" w:rsidRPr="00B01F5B" w:rsidRDefault="00254987" w:rsidP="00B01F5B">
            <w:pPr>
              <w:spacing w:after="0" w:line="240" w:lineRule="auto"/>
              <w:rPr>
                <w:rFonts w:ascii="Times New Roman" w:hAnsi="Times New Roman" w:cs="Times New Roman"/>
                <w:sz w:val="20"/>
                <w:szCs w:val="20"/>
                <w:lang w:eastAsia="ru-RU"/>
              </w:rPr>
            </w:pPr>
          </w:p>
        </w:tc>
        <w:tc>
          <w:tcPr>
            <w:tcW w:w="3274"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Демонстрировать приемы работы с информацией: осуществлять поиск и отбор источников необходимой информации, систематизировать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информацию, формулировать проблему; осуществлять поиск интересной информации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планировать учебное сотрудничество с учителем и сверстниками; строить понятное монологическое высказывание, обмениваться мнениями в паре, активно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слушать одноклассников и понимать их позицию,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адекватно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воспринимать информацию учителя</w:t>
            </w:r>
          </w:p>
        </w:tc>
        <w:tc>
          <w:tcPr>
            <w:tcW w:w="1843"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Проявлять любознательность и интерес к изучению </w:t>
            </w:r>
            <w:proofErr w:type="gramStart"/>
            <w:r w:rsidRPr="00B01F5B">
              <w:rPr>
                <w:rFonts w:ascii="Times New Roman" w:hAnsi="Times New Roman" w:cs="Times New Roman"/>
                <w:sz w:val="20"/>
                <w:szCs w:val="20"/>
                <w:lang w:eastAsia="ru-RU"/>
              </w:rPr>
              <w:t>при</w:t>
            </w:r>
            <w:proofErr w:type="gramEnd"/>
            <w:r w:rsidRPr="00B01F5B">
              <w:rPr>
                <w:rFonts w:ascii="Times New Roman" w:hAnsi="Times New Roman" w:cs="Times New Roman"/>
                <w:sz w:val="20"/>
                <w:szCs w:val="20"/>
                <w:lang w:eastAsia="ru-RU"/>
              </w:rPr>
              <w:t xml:space="preserve">-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роды методами естественных наук; осуществлять нравственно-этическую оценку изучаемого материала </w:t>
            </w:r>
            <w:r w:rsidRPr="00B01F5B">
              <w:rPr>
                <w:rFonts w:ascii="Times New Roman" w:hAnsi="Times New Roman" w:cs="Times New Roman"/>
                <w:sz w:val="20"/>
                <w:szCs w:val="20"/>
                <w:lang w:eastAsia="ru-RU"/>
              </w:rPr>
              <w:tab/>
            </w:r>
          </w:p>
        </w:tc>
        <w:tc>
          <w:tcPr>
            <w:tcW w:w="1559"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Объясняют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особенности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роста и раз-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вития растений </w:t>
            </w:r>
          </w:p>
          <w:p w:rsidR="00254987" w:rsidRPr="00B01F5B" w:rsidRDefault="00254987" w:rsidP="00B01F5B">
            <w:pPr>
              <w:spacing w:after="0" w:line="240" w:lineRule="auto"/>
              <w:rPr>
                <w:rFonts w:ascii="Times New Roman" w:hAnsi="Times New Roman" w:cs="Times New Roman"/>
                <w:sz w:val="20"/>
                <w:szCs w:val="20"/>
                <w:lang w:eastAsia="ru-RU"/>
              </w:rPr>
            </w:pPr>
          </w:p>
        </w:tc>
        <w:tc>
          <w:tcPr>
            <w:tcW w:w="1276"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Работа по таблице, опрос</w:t>
            </w:r>
          </w:p>
        </w:tc>
        <w:tc>
          <w:tcPr>
            <w:tcW w:w="1134"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w:t>
            </w:r>
          </w:p>
        </w:tc>
        <w:tc>
          <w:tcPr>
            <w:tcW w:w="1203"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§21 с. 145-148</w:t>
            </w:r>
          </w:p>
        </w:tc>
      </w:tr>
      <w:tr w:rsidR="00254987" w:rsidRPr="00B01F5B" w:rsidTr="00254987">
        <w:trPr>
          <w:jc w:val="center"/>
        </w:trPr>
        <w:tc>
          <w:tcPr>
            <w:tcW w:w="729"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29</w:t>
            </w:r>
          </w:p>
        </w:tc>
        <w:tc>
          <w:tcPr>
            <w:tcW w:w="1458"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Рост и развитие животных. </w:t>
            </w:r>
          </w:p>
          <w:p w:rsidR="00254987" w:rsidRPr="00B01F5B" w:rsidRDefault="00254987" w:rsidP="00B01F5B">
            <w:pPr>
              <w:spacing w:after="0" w:line="240" w:lineRule="auto"/>
              <w:rPr>
                <w:rFonts w:ascii="Times New Roman" w:hAnsi="Times New Roman" w:cs="Times New Roman"/>
                <w:sz w:val="20"/>
                <w:szCs w:val="20"/>
                <w:lang w:eastAsia="ru-RU"/>
              </w:rPr>
            </w:pPr>
          </w:p>
        </w:tc>
        <w:tc>
          <w:tcPr>
            <w:tcW w:w="905"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Формирование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новых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знаний</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Предметные умения: научатся различать изученные объекты в природе, на таблицах; называть этапы развития животных, типы постэмбрионального развития,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описывать сущность эмбрионального и постэмбрионального развития животных.</w:t>
            </w:r>
          </w:p>
        </w:tc>
        <w:tc>
          <w:tcPr>
            <w:tcW w:w="3274"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Демонстрировать приемы работы с информацией: осуществлять поиск и отбор источников необходимой информации, систематизировать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информацию, формулировать проблему; планировать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учебное сотрудничество с учителем и сверстниками, адекватно использовать речевые средства для дискуссии и аргументации своей позиции, сравнивать разные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точки зрения, аргументировать свою точку зрения, отстаивать свою позицию;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строить попятное монологическое высказывание, обмениваться мнениями в паре,</w:t>
            </w:r>
          </w:p>
        </w:tc>
        <w:tc>
          <w:tcPr>
            <w:tcW w:w="1843"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Проявлять любознательность и интерес к изучению природы методами естественных наук, осуществлять нравственно-этическую оценку изучаемого материала</w:t>
            </w:r>
          </w:p>
        </w:tc>
        <w:tc>
          <w:tcPr>
            <w:tcW w:w="1559"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Объясняют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особенности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развития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животных.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Сравнивают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непрямое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и прямое развитие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животных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организмов.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Приводят</w:t>
            </w:r>
          </w:p>
        </w:tc>
        <w:tc>
          <w:tcPr>
            <w:tcW w:w="1276"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Фронтальный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опрос.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Работа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по карточкам  </w:t>
            </w:r>
          </w:p>
        </w:tc>
        <w:tc>
          <w:tcPr>
            <w:tcW w:w="1134"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 карточки</w:t>
            </w:r>
          </w:p>
        </w:tc>
        <w:tc>
          <w:tcPr>
            <w:tcW w:w="1203"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§22 с 150-152</w:t>
            </w:r>
          </w:p>
        </w:tc>
      </w:tr>
      <w:tr w:rsidR="00D12D58" w:rsidRPr="00B01F5B" w:rsidTr="008E5C20">
        <w:trPr>
          <w:jc w:val="center"/>
        </w:trPr>
        <w:tc>
          <w:tcPr>
            <w:tcW w:w="15649" w:type="dxa"/>
            <w:gridSpan w:val="10"/>
          </w:tcPr>
          <w:p w:rsidR="00D12D58" w:rsidRPr="00B01F5B" w:rsidRDefault="00D12D58" w:rsidP="00B01F5B">
            <w:pPr>
              <w:spacing w:after="0" w:line="240" w:lineRule="auto"/>
              <w:jc w:val="center"/>
              <w:rPr>
                <w:rFonts w:ascii="Times New Roman" w:hAnsi="Times New Roman" w:cs="Times New Roman"/>
                <w:b/>
                <w:bCs/>
                <w:sz w:val="20"/>
                <w:szCs w:val="20"/>
                <w:lang w:eastAsia="ru-RU"/>
              </w:rPr>
            </w:pPr>
            <w:r w:rsidRPr="00B01F5B">
              <w:rPr>
                <w:rFonts w:ascii="Times New Roman" w:hAnsi="Times New Roman" w:cs="Times New Roman"/>
                <w:b/>
                <w:bCs/>
                <w:sz w:val="20"/>
                <w:szCs w:val="20"/>
                <w:lang w:eastAsia="ru-RU"/>
              </w:rPr>
              <w:t>Организм и среда обитания (4 ч)</w:t>
            </w:r>
          </w:p>
        </w:tc>
      </w:tr>
      <w:tr w:rsidR="00254987" w:rsidRPr="00B01F5B" w:rsidTr="00254987">
        <w:trPr>
          <w:jc w:val="center"/>
        </w:trPr>
        <w:tc>
          <w:tcPr>
            <w:tcW w:w="729"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30</w:t>
            </w:r>
          </w:p>
        </w:tc>
        <w:tc>
          <w:tcPr>
            <w:tcW w:w="1458"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Среда обитания. Экологические факторы</w:t>
            </w:r>
          </w:p>
        </w:tc>
        <w:tc>
          <w:tcPr>
            <w:tcW w:w="905"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Комбинированный</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Научатся объяснять сущность взаимосвязи организма и среды обитания, влияния экологических факторов на живой организм</w:t>
            </w:r>
          </w:p>
        </w:tc>
        <w:tc>
          <w:tcPr>
            <w:tcW w:w="3274"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Демонстрировать приемы работы с информацией: осуществлять поиск и отбор  источников необходимой информации; планировать учебное сотрудничество с учителем и сверстниками; отвечать на поставленные вопросы; оценивать свой ответ, свою рабу; осуществлять постановку учебной задачи на основе соотнесения того, что уже известно,  и того, что еще не известно</w:t>
            </w:r>
          </w:p>
        </w:tc>
        <w:tc>
          <w:tcPr>
            <w:tcW w:w="1843"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Проявлять интерес к новому материалу, способу решения учебной задачи и способу действия</w:t>
            </w:r>
          </w:p>
        </w:tc>
        <w:tc>
          <w:tcPr>
            <w:tcW w:w="1559"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Называют единицы строения живых организмов. Выявляют взаимосвязь между особенностями строениями и функциями клеток, тканей и органов.</w:t>
            </w:r>
          </w:p>
        </w:tc>
        <w:tc>
          <w:tcPr>
            <w:tcW w:w="1276"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Работа по карточкам с заданиями</w:t>
            </w:r>
          </w:p>
        </w:tc>
        <w:tc>
          <w:tcPr>
            <w:tcW w:w="1134"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карточки</w:t>
            </w:r>
          </w:p>
        </w:tc>
        <w:tc>
          <w:tcPr>
            <w:tcW w:w="1203"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§24 с. 158-166</w:t>
            </w:r>
          </w:p>
        </w:tc>
      </w:tr>
      <w:tr w:rsidR="00254987" w:rsidRPr="00B01F5B" w:rsidTr="00254987">
        <w:trPr>
          <w:jc w:val="center"/>
        </w:trPr>
        <w:tc>
          <w:tcPr>
            <w:tcW w:w="729"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31</w:t>
            </w:r>
          </w:p>
        </w:tc>
        <w:tc>
          <w:tcPr>
            <w:tcW w:w="1458"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Природные сообщества</w:t>
            </w:r>
          </w:p>
        </w:tc>
        <w:tc>
          <w:tcPr>
            <w:tcW w:w="905"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Контроль и коррекция знаний</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Научатся объяснять сущность взаимосвязи организма с природными сообществами </w:t>
            </w:r>
          </w:p>
        </w:tc>
        <w:tc>
          <w:tcPr>
            <w:tcW w:w="3274"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Использовать приемы работы с информацией: выполнять поиск и отбор источников необходимой информации; планировать учебное сотрудничество с учителем; принимать учебную задачу; адекватно воспринимать информацию учителя.</w:t>
            </w:r>
          </w:p>
        </w:tc>
        <w:tc>
          <w:tcPr>
            <w:tcW w:w="1843"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Проявлять любознательность и интерес к изучению природы методами естественных наук, демонстрировать этическое отношение к живым организмам</w:t>
            </w:r>
          </w:p>
        </w:tc>
        <w:tc>
          <w:tcPr>
            <w:tcW w:w="1559"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Объясняют сущность взаимосвязи клеток,  тканей и органов в организмах. Устанавливают причинно-следственные связи между биологическими процессами</w:t>
            </w:r>
          </w:p>
        </w:tc>
        <w:tc>
          <w:tcPr>
            <w:tcW w:w="1276"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Тестирование по теме «Организм – единое целое»</w:t>
            </w:r>
          </w:p>
        </w:tc>
        <w:tc>
          <w:tcPr>
            <w:tcW w:w="1134"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презентация</w:t>
            </w:r>
          </w:p>
        </w:tc>
        <w:tc>
          <w:tcPr>
            <w:tcW w:w="1203"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§25 с. 168-171</w:t>
            </w:r>
          </w:p>
        </w:tc>
      </w:tr>
      <w:tr w:rsidR="00254987" w:rsidRPr="00B01F5B" w:rsidTr="00254987">
        <w:trPr>
          <w:jc w:val="center"/>
        </w:trPr>
        <w:tc>
          <w:tcPr>
            <w:tcW w:w="729"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32</w:t>
            </w:r>
          </w:p>
        </w:tc>
        <w:tc>
          <w:tcPr>
            <w:tcW w:w="1458"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Экосистемы</w:t>
            </w:r>
          </w:p>
        </w:tc>
        <w:tc>
          <w:tcPr>
            <w:tcW w:w="905"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Контроль и коррекция знаний</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vMerge w:val="restart"/>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Должны уметь различать изученные объекты  в природе, на таблицах; научатся называть типы  тканей растений, функции тканей растений, типы тканей и функции тканей животных, три группы организмов в экосистеме; называть органы и системы органов животных, функции органов и систем; знать состав крови, называть ее функции, типы кровеносных систем,</w:t>
            </w:r>
            <w:proofErr w:type="gramStart"/>
            <w:r w:rsidRPr="00B01F5B">
              <w:rPr>
                <w:rFonts w:ascii="Times New Roman" w:hAnsi="Times New Roman" w:cs="Times New Roman"/>
                <w:sz w:val="20"/>
                <w:szCs w:val="20"/>
                <w:lang w:eastAsia="ru-RU"/>
              </w:rPr>
              <w:t xml:space="preserve"> .</w:t>
            </w:r>
            <w:proofErr w:type="gramEnd"/>
          </w:p>
        </w:tc>
        <w:tc>
          <w:tcPr>
            <w:tcW w:w="3274" w:type="dxa"/>
            <w:vMerge w:val="restart"/>
          </w:tcPr>
          <w:p w:rsidR="00254987" w:rsidRPr="00B01F5B" w:rsidRDefault="00254987" w:rsidP="00B01F5B">
            <w:pPr>
              <w:spacing w:after="0" w:line="240" w:lineRule="auto"/>
              <w:rPr>
                <w:rFonts w:ascii="Times New Roman" w:hAnsi="Times New Roman" w:cs="Times New Roman"/>
                <w:sz w:val="20"/>
                <w:szCs w:val="20"/>
                <w:lang w:eastAsia="ru-RU"/>
              </w:rPr>
            </w:pPr>
            <w:proofErr w:type="gramStart"/>
            <w:r w:rsidRPr="00B01F5B">
              <w:rPr>
                <w:rFonts w:ascii="Times New Roman" w:hAnsi="Times New Roman" w:cs="Times New Roman"/>
                <w:sz w:val="20"/>
                <w:szCs w:val="20"/>
                <w:lang w:eastAsia="ru-RU"/>
              </w:rPr>
              <w:t>Демонстрировать приемы работы с информацией: осуществлять поиск и отбор источников необходимой информации, систематизировать информацию; строить понятное монологическое высказывание, обмениваться мнениями в паре,  активно слушать одноклассников и понимать их позицию, находить ответы на вопросы, формулировать их; принимать учебную задачу; адекватно воспринимать информацию  учителя; составлять план работы с учебником, выполнять задания в соответствии с поставленной целью, отвечать на вопросы</w:t>
            </w:r>
            <w:proofErr w:type="gramEnd"/>
          </w:p>
        </w:tc>
        <w:tc>
          <w:tcPr>
            <w:tcW w:w="1843" w:type="dxa"/>
            <w:vMerge w:val="restart"/>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Осознают необходимость ответственного отношения  к природе, защиты окружающей среды, проявлять любознательность и интерес к изучению природы методами естественных наук</w:t>
            </w:r>
          </w:p>
        </w:tc>
        <w:tc>
          <w:tcPr>
            <w:tcW w:w="1559"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Называют единицы строения живых организмов. Выделяют взаимосвязь между работой органов и систем органов организма</w:t>
            </w:r>
          </w:p>
        </w:tc>
        <w:tc>
          <w:tcPr>
            <w:tcW w:w="1276"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Терминологический диктант. Работа по карточкам</w:t>
            </w:r>
          </w:p>
        </w:tc>
        <w:tc>
          <w:tcPr>
            <w:tcW w:w="1134"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ПК, проектор, карточки</w:t>
            </w:r>
          </w:p>
        </w:tc>
        <w:tc>
          <w:tcPr>
            <w:tcW w:w="1203"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§25 с. 168-171</w:t>
            </w:r>
          </w:p>
        </w:tc>
      </w:tr>
      <w:tr w:rsidR="00254987" w:rsidRPr="00B01F5B" w:rsidTr="00254987">
        <w:trPr>
          <w:jc w:val="center"/>
        </w:trPr>
        <w:tc>
          <w:tcPr>
            <w:tcW w:w="729"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33</w:t>
            </w:r>
          </w:p>
        </w:tc>
        <w:tc>
          <w:tcPr>
            <w:tcW w:w="1458"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Что мы узнали о взаимоотношениях организмов и среды</w:t>
            </w:r>
          </w:p>
        </w:tc>
        <w:tc>
          <w:tcPr>
            <w:tcW w:w="905"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Контроль и коррекция знаний</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vMerge/>
          </w:tcPr>
          <w:p w:rsidR="00254987" w:rsidRPr="00B01F5B" w:rsidRDefault="00254987" w:rsidP="00B01F5B">
            <w:pPr>
              <w:spacing w:after="0" w:line="240" w:lineRule="auto"/>
              <w:rPr>
                <w:rFonts w:ascii="Times New Roman" w:hAnsi="Times New Roman" w:cs="Times New Roman"/>
                <w:sz w:val="20"/>
                <w:szCs w:val="20"/>
                <w:lang w:eastAsia="ru-RU"/>
              </w:rPr>
            </w:pPr>
          </w:p>
        </w:tc>
        <w:tc>
          <w:tcPr>
            <w:tcW w:w="3274" w:type="dxa"/>
            <w:vMerge/>
          </w:tcPr>
          <w:p w:rsidR="00254987" w:rsidRPr="00B01F5B" w:rsidRDefault="00254987" w:rsidP="00B01F5B">
            <w:pPr>
              <w:spacing w:after="0" w:line="240" w:lineRule="auto"/>
              <w:rPr>
                <w:rFonts w:ascii="Times New Roman" w:hAnsi="Times New Roman" w:cs="Times New Roman"/>
                <w:sz w:val="20"/>
                <w:szCs w:val="20"/>
                <w:lang w:eastAsia="ru-RU"/>
              </w:rPr>
            </w:pPr>
          </w:p>
        </w:tc>
        <w:tc>
          <w:tcPr>
            <w:tcW w:w="1843" w:type="dxa"/>
            <w:vMerge/>
          </w:tcPr>
          <w:p w:rsidR="00254987" w:rsidRPr="00B01F5B" w:rsidRDefault="00254987" w:rsidP="00B01F5B">
            <w:pPr>
              <w:spacing w:after="0" w:line="240" w:lineRule="auto"/>
              <w:rPr>
                <w:rFonts w:ascii="Times New Roman" w:hAnsi="Times New Roman" w:cs="Times New Roman"/>
                <w:sz w:val="20"/>
                <w:szCs w:val="20"/>
                <w:lang w:eastAsia="ru-RU"/>
              </w:rPr>
            </w:pPr>
          </w:p>
        </w:tc>
        <w:tc>
          <w:tcPr>
            <w:tcW w:w="1559"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Называют единицы строения живых организмов. Устанавливают взаимосвязь  между работой органов и систем органов организма</w:t>
            </w:r>
          </w:p>
        </w:tc>
        <w:tc>
          <w:tcPr>
            <w:tcW w:w="1276"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Работа по карточкам</w:t>
            </w:r>
          </w:p>
        </w:tc>
        <w:tc>
          <w:tcPr>
            <w:tcW w:w="1134"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Карточки</w:t>
            </w:r>
          </w:p>
        </w:tc>
        <w:tc>
          <w:tcPr>
            <w:tcW w:w="1203"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Подготовиться к </w:t>
            </w:r>
            <w:proofErr w:type="gramStart"/>
            <w:r w:rsidRPr="00B01F5B">
              <w:rPr>
                <w:rFonts w:ascii="Times New Roman" w:hAnsi="Times New Roman" w:cs="Times New Roman"/>
                <w:sz w:val="20"/>
                <w:szCs w:val="20"/>
                <w:lang w:eastAsia="ru-RU"/>
              </w:rPr>
              <w:t>к</w:t>
            </w:r>
            <w:proofErr w:type="gramEnd"/>
            <w:r w:rsidRPr="00B01F5B">
              <w:rPr>
                <w:rFonts w:ascii="Times New Roman" w:hAnsi="Times New Roman" w:cs="Times New Roman"/>
                <w:sz w:val="20"/>
                <w:szCs w:val="20"/>
                <w:lang w:eastAsia="ru-RU"/>
              </w:rPr>
              <w:t>/</w:t>
            </w:r>
            <w:proofErr w:type="spellStart"/>
            <w:r w:rsidRPr="00B01F5B">
              <w:rPr>
                <w:rFonts w:ascii="Times New Roman" w:hAnsi="Times New Roman" w:cs="Times New Roman"/>
                <w:sz w:val="20"/>
                <w:szCs w:val="20"/>
                <w:lang w:eastAsia="ru-RU"/>
              </w:rPr>
              <w:t>р</w:t>
            </w:r>
            <w:proofErr w:type="spellEnd"/>
          </w:p>
        </w:tc>
      </w:tr>
      <w:tr w:rsidR="00254987" w:rsidRPr="00B01F5B" w:rsidTr="00254987">
        <w:trPr>
          <w:jc w:val="center"/>
        </w:trPr>
        <w:tc>
          <w:tcPr>
            <w:tcW w:w="729"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34</w:t>
            </w:r>
          </w:p>
        </w:tc>
        <w:tc>
          <w:tcPr>
            <w:tcW w:w="1458" w:type="dxa"/>
          </w:tcPr>
          <w:p w:rsidR="00254987" w:rsidRPr="00B01F5B" w:rsidRDefault="00254987" w:rsidP="00B01F5B">
            <w:pPr>
              <w:spacing w:after="0" w:line="240" w:lineRule="auto"/>
              <w:rPr>
                <w:rFonts w:ascii="Times New Roman" w:hAnsi="Times New Roman" w:cs="Times New Roman"/>
                <w:i/>
                <w:iCs/>
                <w:sz w:val="20"/>
                <w:szCs w:val="20"/>
                <w:lang w:eastAsia="ru-RU"/>
              </w:rPr>
            </w:pPr>
            <w:r w:rsidRPr="00B01F5B">
              <w:rPr>
                <w:rFonts w:ascii="Times New Roman" w:hAnsi="Times New Roman" w:cs="Times New Roman"/>
                <w:i/>
                <w:iCs/>
                <w:sz w:val="20"/>
                <w:szCs w:val="20"/>
                <w:lang w:eastAsia="ru-RU"/>
              </w:rPr>
              <w:t>Итоговая контрольная работа по курсу «Живой организм»</w:t>
            </w:r>
          </w:p>
        </w:tc>
        <w:tc>
          <w:tcPr>
            <w:tcW w:w="905"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Контроль знаний</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1</w:t>
            </w:r>
          </w:p>
        </w:tc>
        <w:tc>
          <w:tcPr>
            <w:tcW w:w="2268"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Научатся применять полеченные знания  в самостоятельной работе; объяснять роль растений и животных в жизни человека</w:t>
            </w:r>
          </w:p>
        </w:tc>
        <w:tc>
          <w:tcPr>
            <w:tcW w:w="3274"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Устанавливать причинно-следственные связи; владеть навыками контроля и оценки  своей деятельности; применять знания при решении биологических задач; принимать учебную задачу; адекватно воспринимать информацию учителя; составлять план работы, выполнять задания в соответствии с поставленной целью; осуществлять постановку учебной задачи на основе соотнесения того,  что уже известно, и того, что еще не известно</w:t>
            </w:r>
          </w:p>
        </w:tc>
        <w:tc>
          <w:tcPr>
            <w:tcW w:w="1843"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Проявлять интеллектуальные и творческие способности; принимать необходимость учения, осознавать свои возможности в учении</w:t>
            </w:r>
          </w:p>
        </w:tc>
        <w:tc>
          <w:tcPr>
            <w:tcW w:w="2835" w:type="dxa"/>
            <w:gridSpan w:val="2"/>
          </w:tcPr>
          <w:p w:rsidR="00254987" w:rsidRPr="00B01F5B" w:rsidRDefault="00254987" w:rsidP="00B01F5B">
            <w:pPr>
              <w:spacing w:after="0" w:line="240" w:lineRule="auto"/>
              <w:rPr>
                <w:rFonts w:ascii="Times New Roman" w:hAnsi="Times New Roman" w:cs="Times New Roman"/>
                <w:b/>
                <w:bCs/>
                <w:sz w:val="20"/>
                <w:szCs w:val="20"/>
                <w:lang w:eastAsia="ru-RU"/>
              </w:rPr>
            </w:pPr>
            <w:r w:rsidRPr="00B01F5B">
              <w:rPr>
                <w:rFonts w:ascii="Times New Roman" w:hAnsi="Times New Roman" w:cs="Times New Roman"/>
                <w:b/>
                <w:bCs/>
                <w:sz w:val="20"/>
                <w:szCs w:val="20"/>
                <w:lang w:eastAsia="ru-RU"/>
              </w:rPr>
              <w:t xml:space="preserve">Тестовая контрольная работа </w:t>
            </w:r>
          </w:p>
          <w:p w:rsidR="00254987" w:rsidRPr="00B01F5B" w:rsidRDefault="00254987" w:rsidP="00B01F5B">
            <w:pPr>
              <w:spacing w:after="0" w:line="240" w:lineRule="auto"/>
              <w:rPr>
                <w:rFonts w:ascii="Times New Roman" w:hAnsi="Times New Roman" w:cs="Times New Roman"/>
                <w:b/>
                <w:bCs/>
                <w:sz w:val="20"/>
                <w:szCs w:val="20"/>
                <w:lang w:eastAsia="ru-RU"/>
              </w:rPr>
            </w:pPr>
            <w:r w:rsidRPr="00B01F5B">
              <w:rPr>
                <w:rFonts w:ascii="Times New Roman" w:hAnsi="Times New Roman" w:cs="Times New Roman"/>
                <w:b/>
                <w:bCs/>
                <w:sz w:val="20"/>
                <w:szCs w:val="20"/>
                <w:lang w:eastAsia="ru-RU"/>
              </w:rPr>
              <w:t xml:space="preserve">из нескольких </w:t>
            </w:r>
            <w:proofErr w:type="gramStart"/>
            <w:r w:rsidRPr="00B01F5B">
              <w:rPr>
                <w:rFonts w:ascii="Times New Roman" w:hAnsi="Times New Roman" w:cs="Times New Roman"/>
                <w:b/>
                <w:bCs/>
                <w:sz w:val="20"/>
                <w:szCs w:val="20"/>
                <w:lang w:eastAsia="ru-RU"/>
              </w:rPr>
              <w:t>вариантах</w:t>
            </w:r>
            <w:proofErr w:type="gramEnd"/>
            <w:r w:rsidRPr="00B01F5B">
              <w:rPr>
                <w:rFonts w:ascii="Times New Roman" w:hAnsi="Times New Roman" w:cs="Times New Roman"/>
                <w:b/>
                <w:bCs/>
                <w:sz w:val="20"/>
                <w:szCs w:val="20"/>
                <w:lang w:eastAsia="ru-RU"/>
              </w:rPr>
              <w:t xml:space="preserve"> из заданий разного вида: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-с выбором одного правильного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ответа из нескольких предложенных; </w:t>
            </w:r>
          </w:p>
          <w:p w:rsidR="00254987" w:rsidRPr="00B01F5B" w:rsidRDefault="00254987" w:rsidP="00B01F5B">
            <w:pPr>
              <w:tabs>
                <w:tab w:val="right" w:pos="3753"/>
              </w:tabs>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-на соответствие; </w:t>
            </w:r>
            <w:r w:rsidRPr="00B01F5B">
              <w:rPr>
                <w:rFonts w:ascii="Times New Roman" w:hAnsi="Times New Roman" w:cs="Times New Roman"/>
                <w:sz w:val="20"/>
                <w:szCs w:val="20"/>
                <w:lang w:eastAsia="ru-RU"/>
              </w:rPr>
              <w:tab/>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-на заполнение </w:t>
            </w:r>
            <w:proofErr w:type="gramStart"/>
            <w:r w:rsidRPr="00B01F5B">
              <w:rPr>
                <w:rFonts w:ascii="Times New Roman" w:hAnsi="Times New Roman" w:cs="Times New Roman"/>
                <w:sz w:val="20"/>
                <w:szCs w:val="20"/>
                <w:lang w:eastAsia="ru-RU"/>
              </w:rPr>
              <w:t>сравнительных</w:t>
            </w:r>
            <w:proofErr w:type="gramEnd"/>
            <w:r w:rsidRPr="00B01F5B">
              <w:rPr>
                <w:rFonts w:ascii="Times New Roman" w:hAnsi="Times New Roman" w:cs="Times New Roman"/>
                <w:sz w:val="20"/>
                <w:szCs w:val="20"/>
                <w:lang w:eastAsia="ru-RU"/>
              </w:rPr>
              <w:t xml:space="preserve">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таблиц; </w:t>
            </w:r>
            <w:r w:rsidRPr="00B01F5B">
              <w:rPr>
                <w:rFonts w:ascii="Times New Roman" w:hAnsi="Times New Roman" w:cs="Times New Roman"/>
                <w:sz w:val="20"/>
                <w:szCs w:val="20"/>
                <w:lang w:eastAsia="ru-RU"/>
              </w:rPr>
              <w:tab/>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 на нахождение ошибок </w:t>
            </w:r>
            <w:proofErr w:type="gramStart"/>
            <w:r w:rsidRPr="00B01F5B">
              <w:rPr>
                <w:rFonts w:ascii="Times New Roman" w:hAnsi="Times New Roman" w:cs="Times New Roman"/>
                <w:sz w:val="20"/>
                <w:szCs w:val="20"/>
                <w:lang w:eastAsia="ru-RU"/>
              </w:rPr>
              <w:t>в</w:t>
            </w:r>
            <w:proofErr w:type="gramEnd"/>
            <w:r w:rsidRPr="00B01F5B">
              <w:rPr>
                <w:rFonts w:ascii="Times New Roman" w:hAnsi="Times New Roman" w:cs="Times New Roman"/>
                <w:sz w:val="20"/>
                <w:szCs w:val="20"/>
                <w:lang w:eastAsia="ru-RU"/>
              </w:rPr>
              <w:t xml:space="preserve"> при-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веденном </w:t>
            </w:r>
            <w:proofErr w:type="gramStart"/>
            <w:r w:rsidRPr="00B01F5B">
              <w:rPr>
                <w:rFonts w:ascii="Times New Roman" w:hAnsi="Times New Roman" w:cs="Times New Roman"/>
                <w:sz w:val="20"/>
                <w:szCs w:val="20"/>
                <w:lang w:eastAsia="ru-RU"/>
              </w:rPr>
              <w:t>тексте</w:t>
            </w:r>
            <w:proofErr w:type="gramEnd"/>
            <w:r w:rsidRPr="00B01F5B">
              <w:rPr>
                <w:rFonts w:ascii="Times New Roman" w:hAnsi="Times New Roman" w:cs="Times New Roman"/>
                <w:sz w:val="20"/>
                <w:szCs w:val="20"/>
                <w:lang w:eastAsia="ru-RU"/>
              </w:rPr>
              <w:t xml:space="preserve">;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 с выполнением </w:t>
            </w:r>
            <w:proofErr w:type="gramStart"/>
            <w:r w:rsidRPr="00B01F5B">
              <w:rPr>
                <w:rFonts w:ascii="Times New Roman" w:hAnsi="Times New Roman" w:cs="Times New Roman"/>
                <w:sz w:val="20"/>
                <w:szCs w:val="20"/>
                <w:lang w:eastAsia="ru-RU"/>
              </w:rPr>
              <w:t>развернутого</w:t>
            </w:r>
            <w:proofErr w:type="gramEnd"/>
            <w:r w:rsidRPr="00B01F5B">
              <w:rPr>
                <w:rFonts w:ascii="Times New Roman" w:hAnsi="Times New Roman" w:cs="Times New Roman"/>
                <w:sz w:val="20"/>
                <w:szCs w:val="20"/>
                <w:lang w:eastAsia="ru-RU"/>
              </w:rPr>
              <w:t xml:space="preserve"> </w:t>
            </w:r>
          </w:p>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 xml:space="preserve">ответа </w:t>
            </w:r>
            <w:r w:rsidRPr="00B01F5B">
              <w:rPr>
                <w:rFonts w:ascii="Times New Roman" w:hAnsi="Times New Roman" w:cs="Times New Roman"/>
                <w:sz w:val="20"/>
                <w:szCs w:val="20"/>
                <w:lang w:eastAsia="ru-RU"/>
              </w:rPr>
              <w:tab/>
            </w:r>
          </w:p>
        </w:tc>
        <w:tc>
          <w:tcPr>
            <w:tcW w:w="1134" w:type="dxa"/>
          </w:tcPr>
          <w:p w:rsidR="00254987" w:rsidRPr="00B01F5B" w:rsidRDefault="00254987" w:rsidP="00B01F5B">
            <w:pPr>
              <w:spacing w:after="0" w:line="240" w:lineRule="auto"/>
              <w:rPr>
                <w:rFonts w:ascii="Times New Roman" w:hAnsi="Times New Roman" w:cs="Times New Roman"/>
                <w:sz w:val="20"/>
                <w:szCs w:val="20"/>
                <w:lang w:eastAsia="ru-RU"/>
              </w:rPr>
            </w:pPr>
          </w:p>
        </w:tc>
        <w:tc>
          <w:tcPr>
            <w:tcW w:w="1203" w:type="dxa"/>
          </w:tcPr>
          <w:p w:rsidR="00254987" w:rsidRPr="00B01F5B" w:rsidRDefault="00254987" w:rsidP="00B01F5B">
            <w:pPr>
              <w:spacing w:after="0" w:line="240" w:lineRule="auto"/>
              <w:rPr>
                <w:rFonts w:ascii="Times New Roman" w:hAnsi="Times New Roman" w:cs="Times New Roman"/>
                <w:sz w:val="20"/>
                <w:szCs w:val="20"/>
                <w:lang w:eastAsia="ru-RU"/>
              </w:rPr>
            </w:pPr>
            <w:r w:rsidRPr="00B01F5B">
              <w:rPr>
                <w:rFonts w:ascii="Times New Roman" w:hAnsi="Times New Roman" w:cs="Times New Roman"/>
                <w:sz w:val="20"/>
                <w:szCs w:val="20"/>
                <w:lang w:eastAsia="ru-RU"/>
              </w:rPr>
              <w:t>Летнее задание</w:t>
            </w:r>
          </w:p>
        </w:tc>
      </w:tr>
    </w:tbl>
    <w:p w:rsidR="00D12D58" w:rsidRPr="00B01F5B" w:rsidRDefault="00D12D58" w:rsidP="00B01F5B">
      <w:pPr>
        <w:spacing w:after="0" w:line="240" w:lineRule="auto"/>
        <w:rPr>
          <w:rFonts w:ascii="Times New Roman" w:hAnsi="Times New Roman" w:cs="Times New Roman"/>
          <w:sz w:val="20"/>
          <w:szCs w:val="20"/>
          <w:lang w:eastAsia="ru-RU"/>
        </w:rPr>
      </w:pPr>
    </w:p>
    <w:p w:rsidR="00D12D58" w:rsidRPr="00B01F5B" w:rsidRDefault="00D12D58" w:rsidP="00B01F5B">
      <w:pPr>
        <w:spacing w:after="0" w:line="240" w:lineRule="auto"/>
        <w:ind w:left="360"/>
        <w:rPr>
          <w:rFonts w:ascii="Times New Roman" w:hAnsi="Times New Roman" w:cs="Times New Roman"/>
          <w:sz w:val="20"/>
          <w:szCs w:val="20"/>
        </w:rPr>
      </w:pPr>
    </w:p>
    <w:sectPr w:rsidR="00D12D58" w:rsidRPr="00B01F5B" w:rsidSect="008E5C20">
      <w:pgSz w:w="16838" w:h="11906" w:orient="landscape"/>
      <w:pgMar w:top="851" w:right="851" w:bottom="1134" w:left="567"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OpenSymbol">
    <w:altName w:val="Courier New"/>
    <w:charset w:val="00"/>
    <w:family w:val="auto"/>
    <w:pitch w:val="variable"/>
    <w:sig w:usb0="00000003" w:usb1="1001ECEA" w:usb2="00000000" w:usb3="00000000" w:csb0="00000001"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SchoolBookSanPi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D"/>
    <w:multiLevelType w:val="multilevel"/>
    <w:tmpl w:val="0000000D"/>
    <w:name w:val="WW8Num15"/>
    <w:lvl w:ilvl="0">
      <w:start w:val="1"/>
      <w:numFmt w:val="bullet"/>
      <w:lvlText w:val="—"/>
      <w:lvlJc w:val="left"/>
      <w:pPr>
        <w:tabs>
          <w:tab w:val="num" w:pos="720"/>
        </w:tabs>
        <w:ind w:left="720" w:hanging="360"/>
      </w:pPr>
      <w:rPr>
        <w:rFonts w:ascii="OpenSymbol" w:hAnsi="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OpenSymbol" w:hAnsi="Open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OpenSymbol" w:hAnsi="Open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
    <w:nsid w:val="0DB91856"/>
    <w:multiLevelType w:val="hybridMultilevel"/>
    <w:tmpl w:val="7E6A07F6"/>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
    <w:nsid w:val="108B5FDD"/>
    <w:multiLevelType w:val="hybridMultilevel"/>
    <w:tmpl w:val="BF5CA4C2"/>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3">
    <w:nsid w:val="126E3DB9"/>
    <w:multiLevelType w:val="hybridMultilevel"/>
    <w:tmpl w:val="36EC66A4"/>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4">
    <w:nsid w:val="181C268B"/>
    <w:multiLevelType w:val="hybridMultilevel"/>
    <w:tmpl w:val="8CB45000"/>
    <w:lvl w:ilvl="0" w:tplc="04190001">
      <w:start w:val="1"/>
      <w:numFmt w:val="bullet"/>
      <w:lvlText w:val=""/>
      <w:lvlJc w:val="left"/>
      <w:pPr>
        <w:tabs>
          <w:tab w:val="num" w:pos="720"/>
        </w:tabs>
        <w:ind w:left="720" w:hanging="360"/>
      </w:pPr>
      <w:rPr>
        <w:rFonts w:ascii="Symbol" w:hAnsi="Symbol" w:cs="Symbol" w:hint="default"/>
      </w:rPr>
    </w:lvl>
    <w:lvl w:ilvl="1" w:tplc="0419000F">
      <w:start w:val="1"/>
      <w:numFmt w:val="decimal"/>
      <w:lvlText w:val="%2."/>
      <w:lvlJc w:val="left"/>
      <w:pPr>
        <w:tabs>
          <w:tab w:val="num" w:pos="1440"/>
        </w:tabs>
        <w:ind w:left="1440" w:hanging="360"/>
      </w:pPr>
      <w:rPr>
        <w:rFonts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5">
    <w:nsid w:val="25D92C85"/>
    <w:multiLevelType w:val="hybridMultilevel"/>
    <w:tmpl w:val="7178A8EE"/>
    <w:lvl w:ilvl="0" w:tplc="04190001">
      <w:start w:val="1"/>
      <w:numFmt w:val="bullet"/>
      <w:lvlText w:val=""/>
      <w:lvlJc w:val="left"/>
      <w:pPr>
        <w:ind w:left="720" w:hanging="360"/>
      </w:pPr>
      <w:rPr>
        <w:rFonts w:ascii="Symbol" w:hAnsi="Symbol" w:cs="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nsid w:val="2F080376"/>
    <w:multiLevelType w:val="hybridMultilevel"/>
    <w:tmpl w:val="CD246BC6"/>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7">
    <w:nsid w:val="30C70588"/>
    <w:multiLevelType w:val="hybridMultilevel"/>
    <w:tmpl w:val="80B41EA4"/>
    <w:lvl w:ilvl="0" w:tplc="B2C847D0">
      <w:start w:val="1"/>
      <w:numFmt w:val="decimal"/>
      <w:lvlText w:val="%1."/>
      <w:lvlJc w:val="left"/>
      <w:pPr>
        <w:ind w:left="720" w:hanging="360"/>
      </w:pPr>
      <w:rPr>
        <w:rFonts w:eastAsia="Times New Roman" w:hint="default"/>
        <w:sz w:val="28"/>
        <w:szCs w:val="28"/>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nsid w:val="3DAE07EF"/>
    <w:multiLevelType w:val="hybridMultilevel"/>
    <w:tmpl w:val="44ACFADA"/>
    <w:lvl w:ilvl="0" w:tplc="C0AE8D46">
      <w:start w:val="1"/>
      <w:numFmt w:val="upperRoman"/>
      <w:lvlText w:val="%1."/>
      <w:lvlJc w:val="left"/>
      <w:pPr>
        <w:ind w:left="1080" w:hanging="72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44617C6F"/>
    <w:multiLevelType w:val="hybridMultilevel"/>
    <w:tmpl w:val="245AD65A"/>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0">
    <w:nsid w:val="518E7285"/>
    <w:multiLevelType w:val="hybridMultilevel"/>
    <w:tmpl w:val="71FADD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3D7759A"/>
    <w:multiLevelType w:val="multilevel"/>
    <w:tmpl w:val="BFE4021E"/>
    <w:lvl w:ilvl="0">
      <w:start w:val="1"/>
      <w:numFmt w:val="bullet"/>
      <w:lvlText w:val=""/>
      <w:lvlJc w:val="left"/>
      <w:pPr>
        <w:ind w:left="567" w:hanging="567"/>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2">
    <w:nsid w:val="640D218E"/>
    <w:multiLevelType w:val="hybridMultilevel"/>
    <w:tmpl w:val="19A40738"/>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3">
    <w:nsid w:val="70775F0B"/>
    <w:multiLevelType w:val="hybridMultilevel"/>
    <w:tmpl w:val="CD8ACF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7241772F"/>
    <w:multiLevelType w:val="hybridMultilevel"/>
    <w:tmpl w:val="48F0B176"/>
    <w:lvl w:ilvl="0" w:tplc="04190001">
      <w:start w:val="1"/>
      <w:numFmt w:val="bullet"/>
      <w:lvlText w:val=""/>
      <w:lvlJc w:val="left"/>
      <w:pPr>
        <w:tabs>
          <w:tab w:val="num" w:pos="1440"/>
        </w:tabs>
        <w:ind w:left="1440" w:hanging="360"/>
      </w:pPr>
      <w:rPr>
        <w:rFonts w:ascii="Symbol" w:hAnsi="Symbol" w:cs="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15">
    <w:nsid w:val="7BB77BE4"/>
    <w:multiLevelType w:val="hybridMultilevel"/>
    <w:tmpl w:val="6DBA04B6"/>
    <w:lvl w:ilvl="0" w:tplc="CBA63BAE">
      <w:numFmt w:val="bullet"/>
      <w:lvlText w:val="-"/>
      <w:lvlJc w:val="left"/>
      <w:pPr>
        <w:tabs>
          <w:tab w:val="num" w:pos="360"/>
        </w:tabs>
        <w:ind w:left="360"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1"/>
  </w:num>
  <w:num w:numId="3">
    <w:abstractNumId w:val="5"/>
  </w:num>
  <w:num w:numId="4">
    <w:abstractNumId w:val="14"/>
  </w:num>
  <w:num w:numId="5">
    <w:abstractNumId w:val="12"/>
  </w:num>
  <w:num w:numId="6">
    <w:abstractNumId w:val="6"/>
  </w:num>
  <w:num w:numId="7">
    <w:abstractNumId w:val="2"/>
  </w:num>
  <w:num w:numId="8">
    <w:abstractNumId w:val="3"/>
  </w:num>
  <w:num w:numId="9">
    <w:abstractNumId w:val="4"/>
  </w:num>
  <w:num w:numId="10">
    <w:abstractNumId w:val="1"/>
  </w:num>
  <w:num w:numId="11">
    <w:abstractNumId w:val="8"/>
  </w:num>
  <w:num w:numId="12">
    <w:abstractNumId w:val="7"/>
  </w:num>
  <w:num w:numId="13">
    <w:abstractNumId w:val="9"/>
  </w:num>
  <w:num w:numId="14">
    <w:abstractNumId w:val="15"/>
  </w:num>
  <w:num w:numId="15">
    <w:abstractNumId w:val="13"/>
  </w:num>
  <w:num w:numId="16">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doNotTrackMoves/>
  <w:defaultTabStop w:val="708"/>
  <w:doNotHyphenateCaps/>
  <w:characterSpacingControl w:val="doNotCompress"/>
  <w:savePreviewPicture/>
  <w:doNotValidateAgainstSchema/>
  <w:doNotDemarcateInvalidXml/>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C596C"/>
    <w:rsid w:val="000619FE"/>
    <w:rsid w:val="000627AD"/>
    <w:rsid w:val="000F70E7"/>
    <w:rsid w:val="00153ED6"/>
    <w:rsid w:val="001C0ACF"/>
    <w:rsid w:val="0023325F"/>
    <w:rsid w:val="002379E6"/>
    <w:rsid w:val="00254987"/>
    <w:rsid w:val="00275D06"/>
    <w:rsid w:val="00344D50"/>
    <w:rsid w:val="003902B0"/>
    <w:rsid w:val="003D7B00"/>
    <w:rsid w:val="00470A4D"/>
    <w:rsid w:val="00477121"/>
    <w:rsid w:val="004A25E6"/>
    <w:rsid w:val="004A4BAD"/>
    <w:rsid w:val="004D0B14"/>
    <w:rsid w:val="0056594D"/>
    <w:rsid w:val="006269E4"/>
    <w:rsid w:val="00661141"/>
    <w:rsid w:val="006A6980"/>
    <w:rsid w:val="006C18C1"/>
    <w:rsid w:val="00707337"/>
    <w:rsid w:val="00711B7C"/>
    <w:rsid w:val="0071688A"/>
    <w:rsid w:val="007300DD"/>
    <w:rsid w:val="007C596C"/>
    <w:rsid w:val="007C7EEE"/>
    <w:rsid w:val="0087785C"/>
    <w:rsid w:val="008E5C20"/>
    <w:rsid w:val="0091395C"/>
    <w:rsid w:val="0096580B"/>
    <w:rsid w:val="00976656"/>
    <w:rsid w:val="00982BAE"/>
    <w:rsid w:val="009B43AF"/>
    <w:rsid w:val="00A06672"/>
    <w:rsid w:val="00A37E62"/>
    <w:rsid w:val="00A72B4A"/>
    <w:rsid w:val="00B01F5B"/>
    <w:rsid w:val="00B4219B"/>
    <w:rsid w:val="00BC3485"/>
    <w:rsid w:val="00BF6379"/>
    <w:rsid w:val="00C066C6"/>
    <w:rsid w:val="00C068B3"/>
    <w:rsid w:val="00C43B35"/>
    <w:rsid w:val="00C6051E"/>
    <w:rsid w:val="00C84497"/>
    <w:rsid w:val="00C956A9"/>
    <w:rsid w:val="00C95A3F"/>
    <w:rsid w:val="00CE0DEB"/>
    <w:rsid w:val="00D013BE"/>
    <w:rsid w:val="00D12D58"/>
    <w:rsid w:val="00D53F3E"/>
    <w:rsid w:val="00D56BD3"/>
    <w:rsid w:val="00D65F67"/>
    <w:rsid w:val="00DA51F7"/>
    <w:rsid w:val="00DE0020"/>
    <w:rsid w:val="00E00493"/>
    <w:rsid w:val="00E15CAC"/>
    <w:rsid w:val="00E264EF"/>
    <w:rsid w:val="00EE0419"/>
    <w:rsid w:val="00F856F8"/>
    <w:rsid w:val="00FB2883"/>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A51F7"/>
    <w:pPr>
      <w:spacing w:after="200" w:line="276" w:lineRule="auto"/>
    </w:pPr>
    <w:rPr>
      <w:rFonts w:cs="Calibri"/>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rsid w:val="007C596C"/>
    <w:rPr>
      <w:rFonts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uiPriority w:val="99"/>
    <w:rsid w:val="007C596C"/>
    <w:rPr>
      <w:rFonts w:cs="Calibri"/>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4">
    <w:name w:val="List Paragraph"/>
    <w:basedOn w:val="a"/>
    <w:uiPriority w:val="34"/>
    <w:qFormat/>
    <w:rsid w:val="00D013BE"/>
    <w:pPr>
      <w:ind w:left="720"/>
    </w:pPr>
  </w:style>
  <w:style w:type="paragraph" w:styleId="a5">
    <w:name w:val="header"/>
    <w:basedOn w:val="a"/>
    <w:link w:val="a6"/>
    <w:uiPriority w:val="99"/>
    <w:semiHidden/>
    <w:rsid w:val="004D0B14"/>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6">
    <w:name w:val="Верхний колонтитул Знак"/>
    <w:basedOn w:val="a0"/>
    <w:link w:val="a5"/>
    <w:uiPriority w:val="99"/>
    <w:semiHidden/>
    <w:locked/>
    <w:rsid w:val="004D0B14"/>
    <w:rPr>
      <w:rFonts w:ascii="Times New Roman" w:hAnsi="Times New Roman" w:cs="Times New Roman"/>
      <w:sz w:val="24"/>
      <w:szCs w:val="24"/>
      <w:lang w:eastAsia="ru-RU"/>
    </w:rPr>
  </w:style>
  <w:style w:type="paragraph" w:styleId="a7">
    <w:name w:val="footer"/>
    <w:basedOn w:val="a"/>
    <w:link w:val="a8"/>
    <w:uiPriority w:val="99"/>
    <w:rsid w:val="004D0B14"/>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8">
    <w:name w:val="Нижний колонтитул Знак"/>
    <w:basedOn w:val="a0"/>
    <w:link w:val="a7"/>
    <w:uiPriority w:val="99"/>
    <w:locked/>
    <w:rsid w:val="004D0B14"/>
    <w:rPr>
      <w:rFonts w:ascii="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20645011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abitu.ru/start/about.esp%20(&#1087;&#1088;&#1086;&#1075;&#1088;&#1072;&#1084;&#1084;&#1072;" TargetMode="External"/><Relationship Id="rId12" Type="http://schemas.openxmlformats.org/officeDocument/2006/relationships/hyperlink" Target="http://www.it-n.ru/communities.aspx?cat_no13613&amp;tmpl=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www.eidos.ru" TargetMode="External"/><Relationship Id="rId5" Type="http://schemas.openxmlformats.org/officeDocument/2006/relationships/image" Target="media/image1.png"/><Relationship Id="rId10" Type="http://schemas.openxmlformats.org/officeDocument/2006/relationships/hyperlink" Target="http://www.iteach,ru/" TargetMode="External"/><Relationship Id="rId4" Type="http://schemas.openxmlformats.org/officeDocument/2006/relationships/webSettings" Target="webSettings.xml"/><Relationship Id="rId9" Type="http://schemas.openxmlformats.org/officeDocument/2006/relationships/hyperlink" Target="http://www"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166</TotalTime>
  <Pages>27</Pages>
  <Words>10890</Words>
  <Characters>62073</Characters>
  <Application>Microsoft Office Word</Application>
  <DocSecurity>0</DocSecurity>
  <Lines>517</Lines>
  <Paragraphs>145</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72818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Виктория</dc:creator>
  <cp:keywords/>
  <dc:description/>
  <cp:lastModifiedBy>Школа</cp:lastModifiedBy>
  <cp:revision>25</cp:revision>
  <cp:lastPrinted>2014-09-30T14:21:00Z</cp:lastPrinted>
  <dcterms:created xsi:type="dcterms:W3CDTF">2015-01-26T15:41:00Z</dcterms:created>
  <dcterms:modified xsi:type="dcterms:W3CDTF">2018-05-29T05:18:00Z</dcterms:modified>
</cp:coreProperties>
</file>